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9D03" w14:textId="77777777" w:rsidR="00214256" w:rsidRDefault="00214256" w:rsidP="00516C62">
      <w:pPr>
        <w:spacing w:before="240" w:after="240"/>
        <w:rPr>
          <w:rFonts w:ascii="Verdana" w:hAnsi="Verdana"/>
          <w:b/>
          <w:bCs/>
          <w:lang w:eastAsia="es-ES"/>
        </w:rPr>
      </w:pPr>
    </w:p>
    <w:p w14:paraId="3FAC5AE9" w14:textId="77777777" w:rsidR="004F0B0F" w:rsidRDefault="004F0B0F" w:rsidP="007346C4">
      <w:pPr>
        <w:spacing w:before="240" w:after="240"/>
        <w:jc w:val="center"/>
        <w:rPr>
          <w:rFonts w:ascii="Verdana" w:hAnsi="Verdana"/>
          <w:b/>
          <w:bCs/>
          <w:color w:val="5F8CAB"/>
          <w:sz w:val="40"/>
          <w:szCs w:val="40"/>
          <w:lang w:eastAsia="es-ES"/>
        </w:rPr>
      </w:pPr>
      <w:r w:rsidRPr="007346C4">
        <w:rPr>
          <w:rFonts w:ascii="Verdana" w:hAnsi="Verdana"/>
          <w:b/>
          <w:bCs/>
          <w:color w:val="5F8CAB"/>
          <w:sz w:val="40"/>
          <w:szCs w:val="40"/>
          <w:lang w:eastAsia="es-ES"/>
        </w:rPr>
        <w:t>INFORME DE AUTOEVALUACIÓN</w:t>
      </w:r>
    </w:p>
    <w:p w14:paraId="5228847F" w14:textId="77777777" w:rsidR="00AC5AAE" w:rsidRPr="007346C4" w:rsidRDefault="00AC5AAE" w:rsidP="007346C4">
      <w:pPr>
        <w:spacing w:before="240" w:after="240"/>
        <w:jc w:val="center"/>
        <w:rPr>
          <w:b/>
          <w:bCs/>
          <w:color w:val="205768"/>
          <w:sz w:val="40"/>
          <w:szCs w:val="40"/>
        </w:rPr>
      </w:pPr>
    </w:p>
    <w:p w14:paraId="776FCC88" w14:textId="77777777" w:rsidR="00280758" w:rsidRPr="00584FBC" w:rsidRDefault="00516C62" w:rsidP="00516C62">
      <w:pPr>
        <w:spacing w:before="240" w:after="240"/>
        <w:rPr>
          <w:rFonts w:ascii="Verdana" w:hAnsi="Verdana"/>
          <w:b/>
          <w:bCs/>
          <w:lang w:eastAsia="es-ES"/>
        </w:rPr>
      </w:pPr>
      <w:r w:rsidRPr="00584FBC">
        <w:rPr>
          <w:rFonts w:ascii="Verdana" w:hAnsi="Verdana"/>
          <w:b/>
          <w:bCs/>
          <w:lang w:eastAsia="es-ES"/>
        </w:rPr>
        <w:t>DATOS IDENTIFICATIVOS DEL TÍTULO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438"/>
      </w:tblGrid>
      <w:tr w:rsidR="00516C62" w:rsidRPr="00FA4329" w14:paraId="00063FF0" w14:textId="77777777" w:rsidTr="00FA4329">
        <w:tc>
          <w:tcPr>
            <w:tcW w:w="4438" w:type="dxa"/>
          </w:tcPr>
          <w:p w14:paraId="170679CA"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Denominación</w:t>
            </w:r>
            <w:r w:rsidR="00B2139A" w:rsidRPr="00FA4329">
              <w:rPr>
                <w:rFonts w:ascii="Verdana" w:hAnsi="Verdana"/>
                <w:b/>
                <w:bCs/>
                <w:sz w:val="20"/>
                <w:szCs w:val="20"/>
                <w:lang w:eastAsia="es-ES"/>
              </w:rPr>
              <w:t xml:space="preserve"> del título</w:t>
            </w:r>
          </w:p>
        </w:tc>
        <w:tc>
          <w:tcPr>
            <w:tcW w:w="4438" w:type="dxa"/>
          </w:tcPr>
          <w:p w14:paraId="6E7B01F0" w14:textId="77777777" w:rsidR="00516C62" w:rsidRPr="00FA4329" w:rsidRDefault="00516C62" w:rsidP="00FA4329">
            <w:pPr>
              <w:spacing w:before="120" w:after="120"/>
              <w:rPr>
                <w:rFonts w:ascii="Verdana" w:hAnsi="Verdana"/>
                <w:bCs/>
                <w:sz w:val="20"/>
                <w:szCs w:val="20"/>
                <w:lang w:eastAsia="es-ES"/>
              </w:rPr>
            </w:pPr>
          </w:p>
        </w:tc>
      </w:tr>
      <w:tr w:rsidR="00516C62" w:rsidRPr="00FA4329" w14:paraId="5ED25BA2" w14:textId="77777777" w:rsidTr="00FA4329">
        <w:tc>
          <w:tcPr>
            <w:tcW w:w="4438" w:type="dxa"/>
          </w:tcPr>
          <w:p w14:paraId="0ACF9576"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Menciones / Especialidades</w:t>
            </w:r>
          </w:p>
        </w:tc>
        <w:tc>
          <w:tcPr>
            <w:tcW w:w="4438" w:type="dxa"/>
          </w:tcPr>
          <w:p w14:paraId="58A576FB" w14:textId="77777777" w:rsidR="00516C62" w:rsidRPr="00FA4329" w:rsidRDefault="00516C62" w:rsidP="00FA4329">
            <w:pPr>
              <w:spacing w:before="120" w:after="120"/>
              <w:rPr>
                <w:rFonts w:ascii="Verdana" w:hAnsi="Verdana"/>
                <w:bCs/>
                <w:sz w:val="20"/>
                <w:szCs w:val="20"/>
                <w:lang w:eastAsia="es-ES"/>
              </w:rPr>
            </w:pPr>
          </w:p>
        </w:tc>
      </w:tr>
      <w:tr w:rsidR="00516C62" w:rsidRPr="00FA4329" w14:paraId="0624A025" w14:textId="77777777" w:rsidTr="00FA4329">
        <w:tc>
          <w:tcPr>
            <w:tcW w:w="4438" w:type="dxa"/>
          </w:tcPr>
          <w:p w14:paraId="4712456B"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Número de créditos</w:t>
            </w:r>
          </w:p>
        </w:tc>
        <w:tc>
          <w:tcPr>
            <w:tcW w:w="4438" w:type="dxa"/>
          </w:tcPr>
          <w:p w14:paraId="22FE0578" w14:textId="77777777" w:rsidR="00516C62" w:rsidRPr="00FA4329" w:rsidRDefault="00516C62" w:rsidP="00FA4329">
            <w:pPr>
              <w:spacing w:before="120" w:after="120"/>
              <w:rPr>
                <w:rFonts w:ascii="Verdana" w:hAnsi="Verdana"/>
                <w:bCs/>
                <w:sz w:val="20"/>
                <w:szCs w:val="20"/>
                <w:lang w:eastAsia="es-ES"/>
              </w:rPr>
            </w:pPr>
          </w:p>
        </w:tc>
      </w:tr>
      <w:tr w:rsidR="00516C62" w:rsidRPr="00FA4329" w14:paraId="635DE2BC" w14:textId="77777777" w:rsidTr="00FA4329">
        <w:tc>
          <w:tcPr>
            <w:tcW w:w="4438" w:type="dxa"/>
          </w:tcPr>
          <w:p w14:paraId="46204CDC"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Universidad</w:t>
            </w:r>
          </w:p>
        </w:tc>
        <w:tc>
          <w:tcPr>
            <w:tcW w:w="4438" w:type="dxa"/>
          </w:tcPr>
          <w:p w14:paraId="60316E35" w14:textId="77777777" w:rsidR="00516C62" w:rsidRPr="00FA4329" w:rsidRDefault="00516C62" w:rsidP="00FA4329">
            <w:pPr>
              <w:spacing w:before="120" w:after="120"/>
              <w:rPr>
                <w:rFonts w:ascii="Verdana" w:hAnsi="Verdana"/>
                <w:bCs/>
                <w:sz w:val="20"/>
                <w:szCs w:val="20"/>
                <w:lang w:eastAsia="es-ES"/>
              </w:rPr>
            </w:pPr>
          </w:p>
        </w:tc>
      </w:tr>
      <w:tr w:rsidR="00516C62" w:rsidRPr="00FA4329" w14:paraId="157D6C1D" w14:textId="77777777" w:rsidTr="00FA4329">
        <w:tc>
          <w:tcPr>
            <w:tcW w:w="4438" w:type="dxa"/>
          </w:tcPr>
          <w:p w14:paraId="23D02D53"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Centro donde se imparte el título</w:t>
            </w:r>
          </w:p>
        </w:tc>
        <w:tc>
          <w:tcPr>
            <w:tcW w:w="4438" w:type="dxa"/>
          </w:tcPr>
          <w:p w14:paraId="046799A1" w14:textId="77777777" w:rsidR="00516C62" w:rsidRPr="00FA4329" w:rsidRDefault="00516C62" w:rsidP="00FA4329">
            <w:pPr>
              <w:spacing w:before="120" w:after="120"/>
              <w:rPr>
                <w:rFonts w:ascii="Verdana" w:hAnsi="Verdana"/>
                <w:bCs/>
                <w:sz w:val="20"/>
                <w:szCs w:val="20"/>
                <w:lang w:eastAsia="es-ES"/>
              </w:rPr>
            </w:pPr>
          </w:p>
        </w:tc>
      </w:tr>
      <w:tr w:rsidR="00516C62" w:rsidRPr="00FA4329" w14:paraId="5DBB68F0" w14:textId="77777777" w:rsidTr="00FA4329">
        <w:tc>
          <w:tcPr>
            <w:tcW w:w="4438" w:type="dxa"/>
          </w:tcPr>
          <w:p w14:paraId="07A957F9" w14:textId="77777777" w:rsidR="00516C62" w:rsidRPr="00FA4329" w:rsidRDefault="00516C62" w:rsidP="00FA4329">
            <w:pPr>
              <w:spacing w:before="120" w:after="120"/>
              <w:rPr>
                <w:rFonts w:ascii="Verdana" w:hAnsi="Verdana"/>
                <w:b/>
                <w:bCs/>
                <w:sz w:val="20"/>
                <w:szCs w:val="20"/>
                <w:lang w:eastAsia="es-ES"/>
              </w:rPr>
            </w:pPr>
            <w:r w:rsidRPr="00FA4329">
              <w:rPr>
                <w:rFonts w:ascii="Verdana" w:hAnsi="Verdana"/>
                <w:b/>
                <w:bCs/>
                <w:sz w:val="20"/>
                <w:szCs w:val="20"/>
                <w:lang w:eastAsia="es-ES"/>
              </w:rPr>
              <w:t>Modalidad de enseñanza</w:t>
            </w:r>
          </w:p>
        </w:tc>
        <w:tc>
          <w:tcPr>
            <w:tcW w:w="4438" w:type="dxa"/>
          </w:tcPr>
          <w:p w14:paraId="06A0B138" w14:textId="77777777" w:rsidR="00516C62" w:rsidRPr="00FA4329" w:rsidRDefault="00516C62" w:rsidP="00FA4329">
            <w:pPr>
              <w:spacing w:before="120" w:after="120"/>
              <w:rPr>
                <w:rFonts w:ascii="Verdana" w:hAnsi="Verdana"/>
                <w:bCs/>
                <w:sz w:val="20"/>
                <w:szCs w:val="20"/>
                <w:lang w:eastAsia="es-ES"/>
              </w:rPr>
            </w:pPr>
          </w:p>
        </w:tc>
      </w:tr>
    </w:tbl>
    <w:p w14:paraId="79B5B6D8" w14:textId="77777777" w:rsidR="00214256" w:rsidRDefault="00214256" w:rsidP="00DE3028">
      <w:pPr>
        <w:spacing w:before="240" w:after="240"/>
        <w:rPr>
          <w:rFonts w:ascii="Verdana" w:hAnsi="Verdana"/>
          <w:b/>
          <w:bCs/>
          <w:lang w:eastAsia="es-ES"/>
        </w:rPr>
      </w:pPr>
    </w:p>
    <w:p w14:paraId="4B347FBE" w14:textId="77777777" w:rsidR="00D07CA0" w:rsidRPr="00DC663E" w:rsidRDefault="00214256" w:rsidP="00DE3028">
      <w:pPr>
        <w:spacing w:before="240" w:after="240"/>
        <w:rPr>
          <w:rFonts w:ascii="Verdana" w:hAnsi="Verdana"/>
          <w:b/>
          <w:bCs/>
          <w:lang w:eastAsia="es-ES"/>
        </w:rPr>
      </w:pPr>
      <w:r>
        <w:rPr>
          <w:rFonts w:ascii="Verdana" w:hAnsi="Verdana"/>
          <w:b/>
          <w:bCs/>
          <w:lang w:eastAsia="es-ES"/>
        </w:rPr>
        <w:br w:type="page"/>
      </w:r>
      <w:r w:rsidR="00D07CA0" w:rsidRPr="00DC663E">
        <w:rPr>
          <w:rFonts w:ascii="Verdana" w:hAnsi="Verdana"/>
          <w:b/>
          <w:bCs/>
          <w:lang w:eastAsia="es-ES"/>
        </w:rPr>
        <w:lastRenderedPageBreak/>
        <w:t>INTRODUCCIÓN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D07CA0" w:rsidRPr="00960E2E" w14:paraId="15EB1A4F" w14:textId="77777777" w:rsidTr="00AF3370">
        <w:trPr>
          <w:jc w:val="center"/>
        </w:trPr>
        <w:tc>
          <w:tcPr>
            <w:tcW w:w="8879" w:type="dxa"/>
          </w:tcPr>
          <w:p w14:paraId="38157EDB"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OpenSans-Regular"/>
                <w:color w:val="000000"/>
                <w:sz w:val="20"/>
                <w:szCs w:val="20"/>
                <w:lang w:eastAsia="es-ES"/>
              </w:rPr>
              <w:t>- Proceso que ha conducido a la elaboración y aprobación del Informe de Autoevaluación, detallando los grupos de interés que han participado en su redacción</w:t>
            </w:r>
            <w:r w:rsidR="004F1A74">
              <w:rPr>
                <w:rFonts w:ascii="Verdana" w:eastAsia="Calibri" w:hAnsi="Verdana" w:cs="OpenSans-Regular"/>
                <w:color w:val="000000"/>
                <w:sz w:val="20"/>
                <w:szCs w:val="20"/>
                <w:lang w:eastAsia="es-ES"/>
              </w:rPr>
              <w:t xml:space="preserve">, </w:t>
            </w:r>
            <w:r w:rsidRPr="00E91582">
              <w:rPr>
                <w:rFonts w:ascii="Verdana" w:eastAsia="Calibri" w:hAnsi="Verdana" w:cs="OpenSans-Regular"/>
                <w:color w:val="000000"/>
                <w:sz w:val="20"/>
                <w:szCs w:val="20"/>
                <w:lang w:eastAsia="es-ES"/>
              </w:rPr>
              <w:t>así como el procedimiento empleado.</w:t>
            </w:r>
          </w:p>
          <w:p w14:paraId="2BB06171"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Bold"/>
                <w:color w:val="000000"/>
                <w:sz w:val="20"/>
                <w:szCs w:val="20"/>
                <w:lang w:eastAsia="es-ES"/>
              </w:rPr>
            </w:pPr>
            <w:r w:rsidRPr="00E91582">
              <w:rPr>
                <w:rFonts w:ascii="Verdana" w:eastAsia="Calibri" w:hAnsi="Verdana" w:cs="OpenSans-Bold"/>
                <w:color w:val="000000"/>
                <w:sz w:val="20"/>
                <w:szCs w:val="20"/>
                <w:lang w:eastAsia="es-ES"/>
              </w:rPr>
              <w:t>- Evolución del título desde la última renovación de la acreditación.</w:t>
            </w:r>
          </w:p>
          <w:p w14:paraId="2896E346"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OpenSans-Bold"/>
                <w:color w:val="000000"/>
                <w:sz w:val="20"/>
                <w:szCs w:val="20"/>
                <w:lang w:eastAsia="es-ES"/>
              </w:rPr>
              <w:t xml:space="preserve">- Resumen de cambios introducidos en el título. </w:t>
            </w:r>
            <w:r w:rsidRPr="00E91582">
              <w:rPr>
                <w:rFonts w:ascii="Verdana" w:eastAsia="Calibri" w:hAnsi="Verdana" w:cs="OpenSans-Regular"/>
                <w:color w:val="000000"/>
                <w:sz w:val="20"/>
                <w:szCs w:val="20"/>
                <w:lang w:eastAsia="es-ES"/>
              </w:rPr>
              <w:t>En las diferentes directrices se ampliará el detalle de dichos cambios.</w:t>
            </w:r>
          </w:p>
          <w:p w14:paraId="3F99C940"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OpenSans-Regular"/>
                <w:color w:val="000000"/>
                <w:sz w:val="20"/>
                <w:szCs w:val="20"/>
                <w:lang w:eastAsia="es-ES"/>
              </w:rPr>
              <w:t>En el caso de que tras la última renovación de la acreditación, el título haya solicitado una modificación, informada favorablemente por parte de ANECA, en la que se amplíe la impartición del título a otro centro de la universidad, se debe indicar si el calendario de implantación y las modalidades de enseñanza-aprendizaje (presencial-semipresencial-híbrida o a distancia) en ese centro se corresponden con lo establecido en la memoria modificada.</w:t>
            </w:r>
          </w:p>
          <w:p w14:paraId="09CA6768"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OpenSans-Bold"/>
                <w:color w:val="000000"/>
                <w:sz w:val="20"/>
                <w:szCs w:val="20"/>
                <w:lang w:eastAsia="es-ES"/>
              </w:rPr>
              <w:t xml:space="preserve">- Modificaciones </w:t>
            </w:r>
            <w:r w:rsidRPr="00E91582">
              <w:rPr>
                <w:rFonts w:ascii="Verdana" w:eastAsia="Calibri" w:hAnsi="Verdana" w:cs="OpenSans-Regular"/>
                <w:color w:val="000000"/>
                <w:sz w:val="20"/>
                <w:szCs w:val="20"/>
                <w:lang w:eastAsia="es-ES"/>
              </w:rPr>
              <w:t>solicitadas y aprobadas por parte de ANECA.</w:t>
            </w:r>
          </w:p>
          <w:p w14:paraId="34EDBB60" w14:textId="77777777" w:rsidR="00E91582"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OpenSans-Regular"/>
                <w:color w:val="000000"/>
                <w:sz w:val="20"/>
                <w:szCs w:val="20"/>
                <w:lang w:eastAsia="es-ES"/>
              </w:rPr>
              <w:t xml:space="preserve">- Tratamiento de los </w:t>
            </w:r>
            <w:r w:rsidRPr="00E91582">
              <w:rPr>
                <w:rFonts w:ascii="Verdana" w:eastAsia="Calibri" w:hAnsi="Verdana" w:cs="OpenSans-Bold"/>
                <w:color w:val="000000"/>
                <w:sz w:val="20"/>
                <w:szCs w:val="20"/>
                <w:lang w:eastAsia="es-ES"/>
              </w:rPr>
              <w:t xml:space="preserve">aspectos reflejados como de “especial seguimiento” o de las recomendaciones </w:t>
            </w:r>
            <w:r w:rsidRPr="00E91582">
              <w:rPr>
                <w:rFonts w:ascii="Verdana" w:eastAsia="Calibri" w:hAnsi="Verdana" w:cs="OpenSans-Regular"/>
                <w:color w:val="000000"/>
                <w:sz w:val="20"/>
                <w:szCs w:val="20"/>
                <w:lang w:eastAsia="es-ES"/>
              </w:rPr>
              <w:t>incluidas en el último informe de renovación de la acreditación.</w:t>
            </w:r>
          </w:p>
          <w:p w14:paraId="1F3A2D5D" w14:textId="77777777" w:rsidR="00D07CA0" w:rsidRPr="00E91582" w:rsidRDefault="00E91582" w:rsidP="00E91582">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E91582">
              <w:rPr>
                <w:rFonts w:ascii="Verdana" w:eastAsia="Calibri" w:hAnsi="Verdana" w:cs="Verdana"/>
                <w:color w:val="AEAD91"/>
                <w:sz w:val="20"/>
                <w:szCs w:val="20"/>
                <w:lang w:eastAsia="es-ES"/>
              </w:rPr>
              <w:t xml:space="preserve">- </w:t>
            </w:r>
            <w:r w:rsidRPr="00E91582">
              <w:rPr>
                <w:rFonts w:ascii="Verdana" w:eastAsia="Calibri" w:hAnsi="Verdana" w:cs="OpenSans-Regular"/>
                <w:color w:val="000000"/>
                <w:sz w:val="20"/>
                <w:szCs w:val="20"/>
                <w:lang w:eastAsia="es-ES"/>
              </w:rPr>
              <w:t xml:space="preserve">(En su caso) Grado de ejecución del plan de mejoras comprometido por la universidad tras la última renovación de la acreditación. La universidad complementará este punto con la información contemplada en la </w:t>
            </w:r>
            <w:r w:rsidRPr="00E91582">
              <w:rPr>
                <w:rFonts w:ascii="Verdana" w:eastAsia="Calibri" w:hAnsi="Verdana" w:cs="OpenSans-Bold"/>
                <w:color w:val="000000"/>
                <w:sz w:val="20"/>
                <w:szCs w:val="20"/>
                <w:lang w:eastAsia="es-ES"/>
              </w:rPr>
              <w:t xml:space="preserve">Evidencia 0 </w:t>
            </w:r>
            <w:r w:rsidRPr="00E91582">
              <w:rPr>
                <w:rFonts w:ascii="Verdana" w:eastAsia="Calibri" w:hAnsi="Verdana" w:cs="OpenSans-Regular"/>
                <w:color w:val="000000"/>
                <w:sz w:val="20"/>
                <w:szCs w:val="20"/>
                <w:lang w:eastAsia="es-ES"/>
              </w:rPr>
              <w:t xml:space="preserve">(ver ANEXO I de la guía ANECA: </w:t>
            </w:r>
            <w:hyperlink r:id="rId7" w:history="1">
              <w:r w:rsidRPr="00E91582">
                <w:rPr>
                  <w:rStyle w:val="Hipervnculo"/>
                  <w:rFonts w:ascii="Verdana" w:hAnsi="Verdana"/>
                  <w:sz w:val="20"/>
                  <w:szCs w:val="20"/>
                </w:rPr>
                <w:t>Guía-ACREDITA Grado Máster adaptada 822-2021.pdf</w:t>
              </w:r>
            </w:hyperlink>
            <w:r w:rsidRPr="00E91582">
              <w:rPr>
                <w:rFonts w:ascii="Verdana" w:eastAsia="Calibri" w:hAnsi="Verdana" w:cs="OpenSans-Regular"/>
                <w:color w:val="000000"/>
                <w:sz w:val="20"/>
                <w:szCs w:val="20"/>
                <w:lang w:eastAsia="es-ES"/>
              </w:rPr>
              <w:t>)</w:t>
            </w:r>
            <w:r>
              <w:rPr>
                <w:rFonts w:ascii="Verdana" w:eastAsia="Calibri" w:hAnsi="Verdana" w:cs="OpenSans-Regular"/>
                <w:color w:val="000000"/>
                <w:sz w:val="20"/>
                <w:szCs w:val="20"/>
                <w:lang w:eastAsia="es-ES"/>
              </w:rPr>
              <w:t>.</w:t>
            </w:r>
          </w:p>
        </w:tc>
      </w:tr>
    </w:tbl>
    <w:p w14:paraId="775D1426" w14:textId="77777777" w:rsidR="00823930" w:rsidRDefault="00823930" w:rsidP="00DE3028">
      <w:pPr>
        <w:spacing w:before="240" w:after="240"/>
        <w:rPr>
          <w:rFonts w:ascii="Verdana" w:hAnsi="Verdana"/>
          <w:b/>
          <w:bCs/>
          <w:highlight w:val="green"/>
          <w:lang w:eastAsia="es-ES"/>
        </w:rPr>
      </w:pPr>
    </w:p>
    <w:p w14:paraId="48DAF2A3" w14:textId="77777777" w:rsidR="00DE3028" w:rsidRPr="005C10B3" w:rsidRDefault="00823930" w:rsidP="00DE3028">
      <w:pPr>
        <w:spacing w:before="240" w:after="240"/>
        <w:rPr>
          <w:rFonts w:ascii="Verdana" w:hAnsi="Verdana"/>
          <w:b/>
          <w:bCs/>
          <w:lang w:eastAsia="es-ES"/>
        </w:rPr>
      </w:pPr>
      <w:r>
        <w:rPr>
          <w:rFonts w:ascii="Verdana" w:hAnsi="Verdana"/>
          <w:b/>
          <w:bCs/>
          <w:highlight w:val="green"/>
          <w:lang w:eastAsia="es-ES"/>
        </w:rPr>
        <w:br w:type="page"/>
      </w:r>
      <w:r w:rsidR="00DE3028" w:rsidRPr="005C10B3">
        <w:rPr>
          <w:rFonts w:ascii="Verdana" w:hAnsi="Verdana"/>
          <w:b/>
          <w:bCs/>
          <w:lang w:eastAsia="es-ES"/>
        </w:rPr>
        <w:lastRenderedPageBreak/>
        <w:t xml:space="preserve">DIMENSIÓN 1. </w:t>
      </w:r>
      <w:smartTag w:uri="urn:schemas-microsoft-com:office:smarttags" w:element="PersonName">
        <w:smartTagPr>
          <w:attr w:name="ProductID" w:val="LA GESTIￓN DEL"/>
        </w:smartTagPr>
        <w:smartTag w:uri="urn:schemas-microsoft-com:office:smarttags" w:element="PersonName">
          <w:smartTagPr>
            <w:attr w:name="ProductID" w:val="LA GESTIￓN"/>
          </w:smartTagPr>
          <w:r w:rsidR="00DE3028" w:rsidRPr="005C10B3">
            <w:rPr>
              <w:rFonts w:ascii="Verdana" w:hAnsi="Verdana"/>
              <w:b/>
              <w:bCs/>
              <w:lang w:eastAsia="es-ES"/>
            </w:rPr>
            <w:t>LA GESTIÓN</w:t>
          </w:r>
        </w:smartTag>
        <w:r w:rsidR="00DE3028" w:rsidRPr="005C10B3">
          <w:rPr>
            <w:rFonts w:ascii="Verdana" w:hAnsi="Verdana"/>
            <w:b/>
            <w:bCs/>
            <w:lang w:eastAsia="es-ES"/>
          </w:rPr>
          <w:t xml:space="preserve"> DEL</w:t>
        </w:r>
      </w:smartTag>
      <w:r w:rsidR="00DE3028" w:rsidRPr="005C10B3">
        <w:rPr>
          <w:rFonts w:ascii="Verdana" w:hAnsi="Verdana"/>
          <w:b/>
          <w:bCs/>
          <w:lang w:eastAsia="es-ES"/>
        </w:rPr>
        <w:t xml:space="preserve"> TÍTULO</w:t>
      </w:r>
    </w:p>
    <w:p w14:paraId="129B225F" w14:textId="77777777" w:rsidR="00584FBC" w:rsidRPr="005C10B3" w:rsidRDefault="00584FBC" w:rsidP="00DE3028">
      <w:pPr>
        <w:autoSpaceDE w:val="0"/>
        <w:autoSpaceDN w:val="0"/>
        <w:adjustRightInd w:val="0"/>
        <w:spacing w:before="120" w:after="120"/>
        <w:jc w:val="both"/>
        <w:rPr>
          <w:rFonts w:ascii="Verdana" w:hAnsi="Verdana"/>
          <w:bCs/>
          <w:lang w:eastAsia="es-ES"/>
        </w:rPr>
      </w:pPr>
      <w:r w:rsidRPr="005C10B3">
        <w:rPr>
          <w:rFonts w:ascii="Verdana" w:hAnsi="Verdana"/>
          <w:bCs/>
          <w:lang w:eastAsia="es-ES"/>
        </w:rPr>
        <w:t xml:space="preserve">CRITERIO 1. </w:t>
      </w:r>
      <w:r w:rsidR="007B3CC3" w:rsidRPr="005C10B3">
        <w:rPr>
          <w:rFonts w:ascii="Verdana" w:hAnsi="Verdana"/>
          <w:bCs/>
          <w:lang w:eastAsia="es-ES"/>
        </w:rPr>
        <w:t>DESARROLLO Y DESPLIEGUE DEL PLAN DE ESTUDIOS</w:t>
      </w:r>
    </w:p>
    <w:p w14:paraId="6482511B" w14:textId="77777777" w:rsidR="00843167" w:rsidRPr="005C10B3" w:rsidRDefault="00843167" w:rsidP="00843167">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1.1. La implantación de los diferentes módulos/materias/asignaturas, los centros y modalidades del título se ajustan a lo establecido en la memoria verificada o sus posteriores modificaciones</w:t>
      </w:r>
      <w:r w:rsidR="0008458C"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DE3028" w:rsidRPr="005C10B3" w14:paraId="01A4B923" w14:textId="77777777" w:rsidTr="00AD4FEC">
        <w:trPr>
          <w:jc w:val="center"/>
        </w:trPr>
        <w:tc>
          <w:tcPr>
            <w:tcW w:w="8879" w:type="dxa"/>
            <w:gridSpan w:val="2"/>
          </w:tcPr>
          <w:p w14:paraId="766E544B" w14:textId="77777777" w:rsidR="00960E2E" w:rsidRPr="005C10B3" w:rsidRDefault="00584FBC" w:rsidP="00AD4FEC">
            <w:pPr>
              <w:pStyle w:val="ANECATexto"/>
            </w:pPr>
            <w:r w:rsidRPr="005C10B3">
              <w:rPr>
                <w:b/>
              </w:rPr>
              <w:t xml:space="preserve">VALORACIÓN </w:t>
            </w:r>
            <w:r w:rsidR="000257CC" w:rsidRPr="005C10B3">
              <w:rPr>
                <w:b/>
              </w:rPr>
              <w:t>CUALITATIVA</w:t>
            </w:r>
          </w:p>
        </w:tc>
      </w:tr>
      <w:tr w:rsidR="00584FBC" w:rsidRPr="005C10B3" w14:paraId="06476D4F" w14:textId="77777777" w:rsidTr="00AD4FEC">
        <w:trPr>
          <w:jc w:val="center"/>
        </w:trPr>
        <w:tc>
          <w:tcPr>
            <w:tcW w:w="8879" w:type="dxa"/>
            <w:gridSpan w:val="2"/>
          </w:tcPr>
          <w:p w14:paraId="275F18CE" w14:textId="77777777" w:rsidR="00A9764F" w:rsidRPr="005C10B3" w:rsidRDefault="00187D4E" w:rsidP="00A9764F">
            <w:pPr>
              <w:suppressAutoHyphens w:val="0"/>
              <w:autoSpaceDE w:val="0"/>
              <w:autoSpaceDN w:val="0"/>
              <w:adjustRightInd w:val="0"/>
              <w:spacing w:before="120" w:after="120"/>
              <w:jc w:val="both"/>
              <w:rPr>
                <w:rFonts w:ascii="Verdana" w:eastAsia="Calibri" w:hAnsi="Verdana" w:cs="OpenSans-Regular"/>
                <w:sz w:val="20"/>
                <w:szCs w:val="20"/>
                <w:lang w:eastAsia="es-ES"/>
              </w:rPr>
            </w:pPr>
            <w:r w:rsidRPr="005C10B3">
              <w:rPr>
                <w:rFonts w:ascii="Verdana" w:eastAsia="Calibri" w:hAnsi="Verdana" w:cs="OpenSans-Regular"/>
                <w:sz w:val="20"/>
                <w:szCs w:val="20"/>
                <w:lang w:eastAsia="es-ES"/>
              </w:rPr>
              <w:t>Se deberá valorar la situación del título frente a cada directriz, reflexionando sobre las causas de esa situación y sus consecuencias de manera justificada haciendo referencia a evidencias e indicadores que sustentan esa valoración</w:t>
            </w:r>
            <w:r w:rsidR="00D50BBD" w:rsidRPr="005C10B3">
              <w:rPr>
                <w:rFonts w:ascii="Verdana" w:eastAsia="Calibri" w:hAnsi="Verdana" w:cs="OpenSans-Regular"/>
                <w:sz w:val="20"/>
                <w:szCs w:val="20"/>
                <w:lang w:eastAsia="es-ES"/>
              </w:rPr>
              <w:t xml:space="preserve"> (vid. Guía ANECA: </w:t>
            </w:r>
            <w:hyperlink r:id="rId8" w:history="1">
              <w:r w:rsidR="00D50BBD" w:rsidRPr="005C10B3">
                <w:rPr>
                  <w:rStyle w:val="Hipervnculo"/>
                  <w:rFonts w:ascii="Verdana" w:hAnsi="Verdana"/>
                  <w:sz w:val="20"/>
                  <w:szCs w:val="20"/>
                </w:rPr>
                <w:t>Guía-ACREDITA Grado Máster adaptada 822-2021.pdf</w:t>
              </w:r>
            </w:hyperlink>
            <w:r w:rsidR="00D50BBD" w:rsidRPr="005C10B3">
              <w:rPr>
                <w:rFonts w:ascii="Verdana" w:hAnsi="Verdana"/>
                <w:sz w:val="20"/>
                <w:szCs w:val="20"/>
              </w:rPr>
              <w:t>)</w:t>
            </w:r>
            <w:r w:rsidRPr="005C10B3">
              <w:rPr>
                <w:rFonts w:ascii="Verdana" w:eastAsia="Calibri" w:hAnsi="Verdana" w:cs="OpenSans-Regular"/>
                <w:sz w:val="20"/>
                <w:szCs w:val="20"/>
                <w:lang w:eastAsia="es-ES"/>
              </w:rPr>
              <w:t>.</w:t>
            </w:r>
          </w:p>
        </w:tc>
      </w:tr>
      <w:tr w:rsidR="003417D0" w:rsidRPr="005C10B3" w14:paraId="4AFEFC1C" w14:textId="77777777" w:rsidTr="00FA4329">
        <w:trPr>
          <w:jc w:val="center"/>
        </w:trPr>
        <w:tc>
          <w:tcPr>
            <w:tcW w:w="7769" w:type="dxa"/>
          </w:tcPr>
          <w:p w14:paraId="7D391FD6" w14:textId="77777777" w:rsidR="003417D0" w:rsidRPr="005C10B3" w:rsidRDefault="003417D0" w:rsidP="00AD4FEC">
            <w:pPr>
              <w:pStyle w:val="ANECATexto"/>
            </w:pPr>
            <w:r w:rsidRPr="005C10B3">
              <w:rPr>
                <w:b/>
              </w:rPr>
              <w:t>VALORACIÓN SEMICUANTITATIVA</w:t>
            </w:r>
          </w:p>
        </w:tc>
        <w:tc>
          <w:tcPr>
            <w:tcW w:w="1110" w:type="dxa"/>
          </w:tcPr>
          <w:p w14:paraId="13875CC7" w14:textId="77777777" w:rsidR="003417D0" w:rsidRPr="005C10B3" w:rsidRDefault="006C4DBD" w:rsidP="00AD4FEC">
            <w:pPr>
              <w:pStyle w:val="ANECATexto"/>
            </w:pPr>
            <w:r w:rsidRPr="005C10B3">
              <w:t>A B C D</w:t>
            </w:r>
          </w:p>
        </w:tc>
      </w:tr>
      <w:tr w:rsidR="00584FBC" w:rsidRPr="005C10B3" w14:paraId="13B149CD" w14:textId="77777777" w:rsidTr="00AD4FEC">
        <w:trPr>
          <w:jc w:val="center"/>
        </w:trPr>
        <w:tc>
          <w:tcPr>
            <w:tcW w:w="8879" w:type="dxa"/>
            <w:gridSpan w:val="2"/>
          </w:tcPr>
          <w:p w14:paraId="331A9264" w14:textId="77777777" w:rsidR="002A6FA3" w:rsidRPr="005C10B3" w:rsidRDefault="002A6FA3" w:rsidP="00F426AA">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5C10B3">
              <w:rPr>
                <w:rFonts w:ascii="Verdana" w:eastAsia="Calibri" w:hAnsi="Verdana" w:cs="OpenSans-Bold"/>
                <w:b/>
                <w:bCs/>
                <w:sz w:val="20"/>
                <w:szCs w:val="20"/>
                <w:lang w:eastAsia="es-ES"/>
              </w:rPr>
              <w:t>A.</w:t>
            </w:r>
            <w:r w:rsidRPr="005C10B3">
              <w:rPr>
                <w:rFonts w:ascii="Verdana" w:eastAsia="Calibri" w:hAnsi="Verdana" w:cs="OpenSans-Bold"/>
                <w:b/>
                <w:bCs/>
                <w:color w:val="AEAD91"/>
                <w:sz w:val="20"/>
                <w:szCs w:val="20"/>
                <w:lang w:eastAsia="es-ES"/>
              </w:rPr>
              <w:t xml:space="preserve"> </w:t>
            </w:r>
            <w:r w:rsidRPr="005C10B3">
              <w:rPr>
                <w:rFonts w:ascii="Verdana" w:eastAsia="Calibri" w:hAnsi="Verdana" w:cs="OpenSans-Bold"/>
                <w:b/>
                <w:bCs/>
                <w:color w:val="000000"/>
                <w:sz w:val="20"/>
                <w:szCs w:val="20"/>
                <w:lang w:eastAsia="es-ES"/>
              </w:rPr>
              <w:t xml:space="preserve">Se supera excelentemente: </w:t>
            </w:r>
            <w:r w:rsidRPr="005C10B3">
              <w:rPr>
                <w:rFonts w:ascii="Verdana" w:eastAsia="Calibri" w:hAnsi="Verdana" w:cs="OpenSans-Regular"/>
                <w:color w:val="000000"/>
                <w:sz w:val="20"/>
                <w:szCs w:val="20"/>
                <w:lang w:eastAsia="es-ES"/>
              </w:rPr>
              <w:t>cuando no habiéndose detectado deficiencias, el desarrollo del plan de estudios destaca en su ámbito y se identifican buenas prácticas relevantes.</w:t>
            </w:r>
          </w:p>
          <w:p w14:paraId="1D6EE677" w14:textId="77777777" w:rsidR="002A6FA3" w:rsidRPr="005C10B3" w:rsidRDefault="002A6FA3" w:rsidP="00F426AA">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5C10B3">
              <w:rPr>
                <w:rFonts w:ascii="Verdana" w:eastAsia="Calibri" w:hAnsi="Verdana" w:cs="OpenSans-Bold"/>
                <w:b/>
                <w:bCs/>
                <w:sz w:val="20"/>
                <w:szCs w:val="20"/>
                <w:lang w:eastAsia="es-ES"/>
              </w:rPr>
              <w:t>B.</w:t>
            </w:r>
            <w:r w:rsidRPr="005C10B3">
              <w:rPr>
                <w:rFonts w:ascii="Verdana" w:eastAsia="Calibri" w:hAnsi="Verdana" w:cs="OpenSans-Bold"/>
                <w:b/>
                <w:bCs/>
                <w:color w:val="AEAD91"/>
                <w:sz w:val="20"/>
                <w:szCs w:val="20"/>
                <w:lang w:eastAsia="es-ES"/>
              </w:rPr>
              <w:t xml:space="preserve"> </w:t>
            </w:r>
            <w:r w:rsidRPr="005C10B3">
              <w:rPr>
                <w:rFonts w:ascii="Verdana" w:eastAsia="Calibri" w:hAnsi="Verdana" w:cs="OpenSans-Bold"/>
                <w:b/>
                <w:bCs/>
                <w:color w:val="000000"/>
                <w:sz w:val="20"/>
                <w:szCs w:val="20"/>
                <w:lang w:eastAsia="es-ES"/>
              </w:rPr>
              <w:t xml:space="preserve">Se alcanza: </w:t>
            </w:r>
            <w:r w:rsidRPr="005C10B3">
              <w:rPr>
                <w:rFonts w:ascii="Verdana" w:eastAsia="Calibri" w:hAnsi="Verdana" w:cs="OpenSans-Regular"/>
                <w:color w:val="000000"/>
                <w:sz w:val="20"/>
                <w:szCs w:val="20"/>
                <w:lang w:eastAsia="es-ES"/>
              </w:rPr>
              <w:t>cuando se constata un desarrollo del plan de estudios ajustado al previsto, sin que se detecten deficiencias en su desarrollo.</w:t>
            </w:r>
          </w:p>
          <w:p w14:paraId="428C186E" w14:textId="77777777" w:rsidR="002A6FA3" w:rsidRPr="005C10B3" w:rsidRDefault="002A6FA3" w:rsidP="00F426AA">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5C10B3">
              <w:rPr>
                <w:rFonts w:ascii="Verdana" w:eastAsia="Calibri" w:hAnsi="Verdana" w:cs="OpenSans-Bold"/>
                <w:b/>
                <w:bCs/>
                <w:sz w:val="20"/>
                <w:szCs w:val="20"/>
                <w:lang w:eastAsia="es-ES"/>
              </w:rPr>
              <w:t>C.</w:t>
            </w:r>
            <w:r w:rsidRPr="005C10B3">
              <w:rPr>
                <w:rFonts w:ascii="Verdana" w:eastAsia="Calibri" w:hAnsi="Verdana" w:cs="OpenSans-Bold"/>
                <w:b/>
                <w:bCs/>
                <w:color w:val="AEAD91"/>
                <w:sz w:val="20"/>
                <w:szCs w:val="20"/>
                <w:lang w:eastAsia="es-ES"/>
              </w:rPr>
              <w:t xml:space="preserve"> </w:t>
            </w:r>
            <w:r w:rsidRPr="005C10B3">
              <w:rPr>
                <w:rFonts w:ascii="Verdana" w:eastAsia="Calibri" w:hAnsi="Verdana" w:cs="OpenSans-Bold"/>
                <w:b/>
                <w:bCs/>
                <w:color w:val="000000"/>
                <w:sz w:val="20"/>
                <w:szCs w:val="20"/>
                <w:lang w:eastAsia="es-ES"/>
              </w:rPr>
              <w:t>Se alcanza parcialmente</w:t>
            </w:r>
            <w:r w:rsidRPr="005C10B3">
              <w:rPr>
                <w:rFonts w:ascii="Verdana" w:eastAsia="Calibri" w:hAnsi="Verdana" w:cs="OpenSans-Regular"/>
                <w:color w:val="000000"/>
                <w:sz w:val="20"/>
                <w:szCs w:val="20"/>
                <w:lang w:eastAsia="es-ES"/>
              </w:rPr>
              <w:t>: cuando se detectan deficiencias en el desarrollo del plan de estudios, pero no se detectan incumplimientos graves en los compromisos adquiridos en la memoria verificada o modificada del plan de estudios. Las deficiencias detectadas conllevarán que la universidad se plantee acciones de mejora.</w:t>
            </w:r>
          </w:p>
          <w:p w14:paraId="13920C74" w14:textId="77777777" w:rsidR="00584FBC" w:rsidRPr="005C10B3" w:rsidRDefault="002A6FA3" w:rsidP="00F426AA">
            <w:pPr>
              <w:suppressAutoHyphens w:val="0"/>
              <w:autoSpaceDE w:val="0"/>
              <w:autoSpaceDN w:val="0"/>
              <w:adjustRightInd w:val="0"/>
              <w:spacing w:before="120" w:after="120"/>
              <w:jc w:val="both"/>
              <w:rPr>
                <w:rFonts w:ascii="Verdana" w:eastAsia="Calibri" w:hAnsi="Verdana" w:cs="OpenSans-Regular"/>
                <w:color w:val="000000"/>
                <w:sz w:val="20"/>
                <w:szCs w:val="20"/>
                <w:lang w:eastAsia="es-ES"/>
              </w:rPr>
            </w:pPr>
            <w:r w:rsidRPr="005C10B3">
              <w:rPr>
                <w:rFonts w:ascii="Verdana" w:eastAsia="Calibri" w:hAnsi="Verdana" w:cs="OpenSans-Bold"/>
                <w:b/>
                <w:bCs/>
                <w:sz w:val="20"/>
                <w:szCs w:val="20"/>
                <w:lang w:eastAsia="es-ES"/>
              </w:rPr>
              <w:t>D.</w:t>
            </w:r>
            <w:r w:rsidRPr="005C10B3">
              <w:rPr>
                <w:rFonts w:ascii="Verdana" w:eastAsia="Calibri" w:hAnsi="Verdana" w:cs="OpenSans-Bold"/>
                <w:b/>
                <w:bCs/>
                <w:color w:val="AEAD91"/>
                <w:sz w:val="20"/>
                <w:szCs w:val="20"/>
                <w:lang w:eastAsia="es-ES"/>
              </w:rPr>
              <w:t xml:space="preserve"> </w:t>
            </w:r>
            <w:r w:rsidRPr="005C10B3">
              <w:rPr>
                <w:rFonts w:ascii="Verdana" w:eastAsia="Calibri" w:hAnsi="Verdana" w:cs="OpenSans-Bold"/>
                <w:b/>
                <w:bCs/>
                <w:color w:val="000000"/>
                <w:sz w:val="20"/>
                <w:szCs w:val="20"/>
                <w:lang w:eastAsia="es-ES"/>
              </w:rPr>
              <w:t xml:space="preserve">No se alcanza: </w:t>
            </w:r>
            <w:r w:rsidRPr="005C10B3">
              <w:rPr>
                <w:rFonts w:ascii="Verdana" w:eastAsia="Calibri" w:hAnsi="Verdana" w:cs="OpenSans-Regular"/>
                <w:color w:val="000000"/>
                <w:sz w:val="20"/>
                <w:szCs w:val="20"/>
                <w:lang w:eastAsia="es-ES"/>
              </w:rPr>
              <w:t>cuando se detectan incumplimientos en los compromisos adquiridos en la memoria verificada o modificada del plan de estudios, como por ejemplo cuando no se han atendido los aspectos señalados de especial atención en anteriores informes de evaluación externa.</w:t>
            </w:r>
          </w:p>
          <w:p w14:paraId="64F48578" w14:textId="77777777" w:rsidR="00F426AA" w:rsidRPr="005C10B3" w:rsidRDefault="00F426AA" w:rsidP="00F426AA">
            <w:pPr>
              <w:suppressAutoHyphens w:val="0"/>
              <w:autoSpaceDE w:val="0"/>
              <w:autoSpaceDN w:val="0"/>
              <w:adjustRightInd w:val="0"/>
              <w:spacing w:before="120" w:after="120"/>
              <w:jc w:val="both"/>
              <w:rPr>
                <w:rFonts w:ascii="Verdana" w:eastAsia="Calibri" w:hAnsi="Verdana" w:cs="OpenSans-Regular"/>
                <w:sz w:val="20"/>
                <w:szCs w:val="20"/>
                <w:lang w:eastAsia="es-ES"/>
              </w:rPr>
            </w:pPr>
            <w:r w:rsidRPr="005C10B3">
              <w:rPr>
                <w:rFonts w:ascii="Verdana" w:eastAsia="Calibri" w:hAnsi="Verdana" w:cs="OpenSans-BoldItalic"/>
                <w:b/>
                <w:bCs/>
                <w:sz w:val="20"/>
                <w:szCs w:val="20"/>
                <w:lang w:eastAsia="es-ES"/>
              </w:rPr>
              <w:t xml:space="preserve">No </w:t>
            </w:r>
            <w:r w:rsidR="00651645" w:rsidRPr="005C10B3">
              <w:rPr>
                <w:rFonts w:ascii="Verdana" w:eastAsia="Calibri" w:hAnsi="Verdana" w:cs="OpenSans-BoldItalic"/>
                <w:b/>
                <w:bCs/>
                <w:sz w:val="20"/>
                <w:szCs w:val="20"/>
                <w:lang w:eastAsia="es-ES"/>
              </w:rPr>
              <w:t>a</w:t>
            </w:r>
            <w:r w:rsidRPr="005C10B3">
              <w:rPr>
                <w:rFonts w:ascii="Verdana" w:eastAsia="Calibri" w:hAnsi="Verdana" w:cs="OpenSans-BoldItalic"/>
                <w:b/>
                <w:bCs/>
                <w:sz w:val="20"/>
                <w:szCs w:val="20"/>
                <w:lang w:eastAsia="es-ES"/>
              </w:rPr>
              <w:t xml:space="preserve">plica: </w:t>
            </w:r>
            <w:r w:rsidRPr="005C10B3">
              <w:rPr>
                <w:rFonts w:ascii="Verdana" w:eastAsia="Calibri" w:hAnsi="Verdana" w:cs="OpenSans-Regular"/>
                <w:sz w:val="20"/>
                <w:szCs w:val="20"/>
                <w:lang w:eastAsia="es-ES"/>
              </w:rPr>
              <w:t>la universidad podrá señalar esta opción en la valoración semicuantitativa, en aquellas directrices que no sean de aplicación al título objeto de autoevaluación debido a la naturaleza del mismo.</w:t>
            </w:r>
          </w:p>
        </w:tc>
      </w:tr>
      <w:tr w:rsidR="00584FBC" w:rsidRPr="005C10B3" w14:paraId="3EEFE96B" w14:textId="77777777" w:rsidTr="00AD4FEC">
        <w:trPr>
          <w:jc w:val="center"/>
        </w:trPr>
        <w:tc>
          <w:tcPr>
            <w:tcW w:w="8879" w:type="dxa"/>
            <w:gridSpan w:val="2"/>
          </w:tcPr>
          <w:p w14:paraId="136904F5" w14:textId="77777777" w:rsidR="00584FBC" w:rsidRPr="005C10B3" w:rsidRDefault="00584FBC" w:rsidP="00584FBC">
            <w:pPr>
              <w:pStyle w:val="ANECATexto"/>
              <w:rPr>
                <w:b/>
              </w:rPr>
            </w:pPr>
            <w:r w:rsidRPr="005C10B3">
              <w:rPr>
                <w:b/>
              </w:rPr>
              <w:t>LISTADO DE EVIDENCIAS E INDICADORES QUE AVALEN EL CUMPLIMIENTO DE LA DIRECTRIZ</w:t>
            </w:r>
          </w:p>
        </w:tc>
      </w:tr>
      <w:tr w:rsidR="00584FBC" w:rsidRPr="005C10B3" w14:paraId="20586E7D" w14:textId="77777777" w:rsidTr="00AD4FEC">
        <w:trPr>
          <w:jc w:val="center"/>
        </w:trPr>
        <w:tc>
          <w:tcPr>
            <w:tcW w:w="8879" w:type="dxa"/>
            <w:gridSpan w:val="2"/>
          </w:tcPr>
          <w:p w14:paraId="14DA937A" w14:textId="77777777" w:rsidR="00584FBC" w:rsidRPr="005C10B3" w:rsidRDefault="00584FBC" w:rsidP="00A56AB6">
            <w:pPr>
              <w:suppressAutoHyphens w:val="0"/>
              <w:autoSpaceDE w:val="0"/>
              <w:autoSpaceDN w:val="0"/>
              <w:adjustRightInd w:val="0"/>
              <w:spacing w:before="120" w:after="120"/>
              <w:jc w:val="both"/>
              <w:rPr>
                <w:rFonts w:ascii="Verdana" w:eastAsia="Calibri" w:hAnsi="Verdana" w:cs="OpenSans-Regular"/>
                <w:sz w:val="20"/>
                <w:szCs w:val="20"/>
                <w:lang w:eastAsia="es-ES"/>
              </w:rPr>
            </w:pPr>
          </w:p>
        </w:tc>
      </w:tr>
    </w:tbl>
    <w:p w14:paraId="7B93699A" w14:textId="77777777" w:rsidR="00215F66" w:rsidRPr="005C10B3" w:rsidRDefault="00215F66" w:rsidP="00215F66">
      <w:pPr>
        <w:suppressAutoHyphens w:val="0"/>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1.2. El número de plazas de nuevo ingreso respeta lo establecido en la memoria verificada vigente para cada curso académico</w:t>
      </w:r>
      <w:r w:rsidR="0008458C"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F86962" w:rsidRPr="005C10B3" w14:paraId="05BB694B" w14:textId="77777777" w:rsidTr="00FA4329">
        <w:trPr>
          <w:jc w:val="center"/>
        </w:trPr>
        <w:tc>
          <w:tcPr>
            <w:tcW w:w="8879" w:type="dxa"/>
            <w:gridSpan w:val="2"/>
          </w:tcPr>
          <w:p w14:paraId="614741FD" w14:textId="77777777" w:rsidR="00F86962" w:rsidRPr="005C10B3" w:rsidRDefault="00F86962" w:rsidP="00FA4329">
            <w:pPr>
              <w:pStyle w:val="ANECATexto"/>
            </w:pPr>
            <w:r w:rsidRPr="005C10B3">
              <w:rPr>
                <w:b/>
              </w:rPr>
              <w:t xml:space="preserve">VALORACIÓN </w:t>
            </w:r>
            <w:r w:rsidR="00D50BBD" w:rsidRPr="005C10B3">
              <w:rPr>
                <w:b/>
              </w:rPr>
              <w:t>CUALITATIVA</w:t>
            </w:r>
          </w:p>
        </w:tc>
      </w:tr>
      <w:tr w:rsidR="00F86962" w:rsidRPr="005C10B3" w14:paraId="36FC6B29" w14:textId="77777777" w:rsidTr="00FA4329">
        <w:trPr>
          <w:jc w:val="center"/>
        </w:trPr>
        <w:tc>
          <w:tcPr>
            <w:tcW w:w="8879" w:type="dxa"/>
            <w:gridSpan w:val="2"/>
          </w:tcPr>
          <w:p w14:paraId="01C328AF" w14:textId="77777777" w:rsidR="00F86962" w:rsidRPr="005C10B3" w:rsidRDefault="00F86962" w:rsidP="0025716A">
            <w:pPr>
              <w:suppressAutoHyphens w:val="0"/>
              <w:autoSpaceDE w:val="0"/>
              <w:autoSpaceDN w:val="0"/>
              <w:adjustRightInd w:val="0"/>
              <w:spacing w:before="120" w:after="120"/>
              <w:jc w:val="both"/>
              <w:rPr>
                <w:rFonts w:ascii="Verdana" w:eastAsia="Calibri" w:hAnsi="Verdana" w:cs="OpenSans-Regular"/>
                <w:sz w:val="20"/>
                <w:szCs w:val="20"/>
                <w:lang w:eastAsia="es-ES"/>
              </w:rPr>
            </w:pPr>
          </w:p>
        </w:tc>
      </w:tr>
      <w:tr w:rsidR="00F86962" w:rsidRPr="005C10B3" w14:paraId="0A5DCA64" w14:textId="77777777" w:rsidTr="00FA4329">
        <w:trPr>
          <w:jc w:val="center"/>
        </w:trPr>
        <w:tc>
          <w:tcPr>
            <w:tcW w:w="7769" w:type="dxa"/>
          </w:tcPr>
          <w:p w14:paraId="0CA7D679" w14:textId="77777777" w:rsidR="00F86962" w:rsidRPr="005C10B3" w:rsidRDefault="00F86962" w:rsidP="00FA4329">
            <w:pPr>
              <w:pStyle w:val="ANECATexto"/>
            </w:pPr>
            <w:r w:rsidRPr="005C10B3">
              <w:rPr>
                <w:b/>
              </w:rPr>
              <w:t>VALORACIÓN SEMICUANTITATIVA</w:t>
            </w:r>
          </w:p>
        </w:tc>
        <w:tc>
          <w:tcPr>
            <w:tcW w:w="1110" w:type="dxa"/>
          </w:tcPr>
          <w:p w14:paraId="1DDB8A85" w14:textId="77777777" w:rsidR="00F86962" w:rsidRPr="005C10B3" w:rsidRDefault="00F86962" w:rsidP="00FA4329">
            <w:pPr>
              <w:pStyle w:val="ANECATexto"/>
            </w:pPr>
            <w:r w:rsidRPr="005C10B3">
              <w:t>A B C D</w:t>
            </w:r>
          </w:p>
        </w:tc>
      </w:tr>
      <w:tr w:rsidR="00F86962" w:rsidRPr="005C10B3" w14:paraId="26A98CA4" w14:textId="77777777" w:rsidTr="00FA4329">
        <w:trPr>
          <w:jc w:val="center"/>
        </w:trPr>
        <w:tc>
          <w:tcPr>
            <w:tcW w:w="8879" w:type="dxa"/>
            <w:gridSpan w:val="2"/>
          </w:tcPr>
          <w:p w14:paraId="4B2A0909" w14:textId="77777777" w:rsidR="00F86962" w:rsidRPr="005C10B3" w:rsidRDefault="00F86962" w:rsidP="00FA4329">
            <w:pPr>
              <w:pStyle w:val="ANECATexto"/>
              <w:rPr>
                <w:b/>
              </w:rPr>
            </w:pPr>
            <w:r w:rsidRPr="005C10B3">
              <w:rPr>
                <w:b/>
              </w:rPr>
              <w:t xml:space="preserve">LISTADO DE EVIDENCIAS E INDICADORES QUE AVALEN EL CUMPLIMIENTO </w:t>
            </w:r>
            <w:r w:rsidRPr="005C10B3">
              <w:rPr>
                <w:b/>
              </w:rPr>
              <w:lastRenderedPageBreak/>
              <w:t>DE LA DIRECTRIZ</w:t>
            </w:r>
          </w:p>
        </w:tc>
      </w:tr>
      <w:tr w:rsidR="00F86962" w:rsidRPr="005C10B3" w14:paraId="7ED1DCE5" w14:textId="77777777" w:rsidTr="00FA4329">
        <w:trPr>
          <w:jc w:val="center"/>
        </w:trPr>
        <w:tc>
          <w:tcPr>
            <w:tcW w:w="8879" w:type="dxa"/>
            <w:gridSpan w:val="2"/>
          </w:tcPr>
          <w:p w14:paraId="51853868" w14:textId="77777777" w:rsidR="00F86962" w:rsidRPr="005C10B3" w:rsidRDefault="00F86962" w:rsidP="0025716A">
            <w:pPr>
              <w:pStyle w:val="ANECATexto"/>
              <w:spacing w:before="120" w:after="120" w:line="240" w:lineRule="auto"/>
            </w:pPr>
          </w:p>
        </w:tc>
      </w:tr>
    </w:tbl>
    <w:p w14:paraId="54144BB4" w14:textId="77777777" w:rsidR="00BD5FE4" w:rsidRPr="005C10B3" w:rsidRDefault="00BD5FE4" w:rsidP="00BD5FE4">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1.3. El título cuenta con mecanismos de coordinación docente que permiten tanto una adecuada asignación de carga de trabajo del estudiante como una adecuada planificación temporal, asegurando la adquisición de los resultados de aprendizaje</w:t>
      </w:r>
      <w:r w:rsidR="0008458C"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58F61308" w14:textId="77777777" w:rsidTr="00FA4329">
        <w:trPr>
          <w:jc w:val="center"/>
        </w:trPr>
        <w:tc>
          <w:tcPr>
            <w:tcW w:w="8879" w:type="dxa"/>
            <w:gridSpan w:val="2"/>
          </w:tcPr>
          <w:p w14:paraId="29A924D0"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3947610A" w14:textId="77777777" w:rsidTr="00FA4329">
        <w:trPr>
          <w:jc w:val="center"/>
        </w:trPr>
        <w:tc>
          <w:tcPr>
            <w:tcW w:w="8879" w:type="dxa"/>
            <w:gridSpan w:val="2"/>
          </w:tcPr>
          <w:p w14:paraId="73450114" w14:textId="77777777" w:rsidR="00667E43" w:rsidRPr="005C10B3" w:rsidRDefault="00667E43" w:rsidP="00667E43">
            <w:pPr>
              <w:suppressAutoHyphens w:val="0"/>
              <w:autoSpaceDE w:val="0"/>
              <w:autoSpaceDN w:val="0"/>
              <w:adjustRightInd w:val="0"/>
              <w:spacing w:before="120" w:after="120"/>
              <w:jc w:val="both"/>
              <w:rPr>
                <w:rFonts w:ascii="Verdana" w:eastAsia="Calibri" w:hAnsi="Verdana" w:cs="OpenSans-Regular"/>
                <w:sz w:val="20"/>
                <w:szCs w:val="20"/>
                <w:lang w:eastAsia="es-ES"/>
              </w:rPr>
            </w:pPr>
          </w:p>
        </w:tc>
      </w:tr>
      <w:tr w:rsidR="005C5F85" w:rsidRPr="005C10B3" w14:paraId="54E6E650" w14:textId="77777777" w:rsidTr="00FA4329">
        <w:trPr>
          <w:jc w:val="center"/>
        </w:trPr>
        <w:tc>
          <w:tcPr>
            <w:tcW w:w="7769" w:type="dxa"/>
          </w:tcPr>
          <w:p w14:paraId="02629161" w14:textId="77777777" w:rsidR="005C5F85" w:rsidRPr="005C10B3" w:rsidRDefault="005C5F85" w:rsidP="00FA4329">
            <w:pPr>
              <w:pStyle w:val="ANECATexto"/>
            </w:pPr>
            <w:r w:rsidRPr="005C10B3">
              <w:rPr>
                <w:b/>
              </w:rPr>
              <w:t>VALORACIÓN SEMICUANTITATIVA</w:t>
            </w:r>
          </w:p>
        </w:tc>
        <w:tc>
          <w:tcPr>
            <w:tcW w:w="1110" w:type="dxa"/>
          </w:tcPr>
          <w:p w14:paraId="1A6FFA6D" w14:textId="77777777" w:rsidR="005C5F85" w:rsidRPr="005C10B3" w:rsidRDefault="005C5F85" w:rsidP="00FA4329">
            <w:pPr>
              <w:pStyle w:val="ANECATexto"/>
            </w:pPr>
            <w:r w:rsidRPr="005C10B3">
              <w:t>A B C D</w:t>
            </w:r>
          </w:p>
        </w:tc>
      </w:tr>
      <w:tr w:rsidR="005C5F85" w:rsidRPr="005C10B3" w14:paraId="61B519B0" w14:textId="77777777" w:rsidTr="00FA4329">
        <w:trPr>
          <w:jc w:val="center"/>
        </w:trPr>
        <w:tc>
          <w:tcPr>
            <w:tcW w:w="8879" w:type="dxa"/>
            <w:gridSpan w:val="2"/>
          </w:tcPr>
          <w:p w14:paraId="391E7D2E"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5D942DCF" w14:textId="77777777" w:rsidTr="00FA4329">
        <w:trPr>
          <w:jc w:val="center"/>
        </w:trPr>
        <w:tc>
          <w:tcPr>
            <w:tcW w:w="8879" w:type="dxa"/>
            <w:gridSpan w:val="2"/>
          </w:tcPr>
          <w:p w14:paraId="7BA755D1" w14:textId="77777777" w:rsidR="005C5F85" w:rsidRPr="005C10B3" w:rsidRDefault="005C5F85" w:rsidP="00FA4329">
            <w:pPr>
              <w:pStyle w:val="ANECATexto"/>
            </w:pPr>
          </w:p>
        </w:tc>
      </w:tr>
    </w:tbl>
    <w:p w14:paraId="18AE33D8" w14:textId="77777777" w:rsidR="00334D83" w:rsidRPr="005C10B3" w:rsidRDefault="00334D83" w:rsidP="00334D83">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1.4. Los criterios de admisión aplicados permiten que los estudiantes tengan el perfil de ingreso adecuado para iniciar estos estudios y se ajustan a lo establecido en la memoria verificada</w:t>
      </w:r>
      <w:r w:rsidR="0008458C"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380CC4D9" w14:textId="77777777" w:rsidTr="00FA4329">
        <w:trPr>
          <w:jc w:val="center"/>
        </w:trPr>
        <w:tc>
          <w:tcPr>
            <w:tcW w:w="8879" w:type="dxa"/>
            <w:gridSpan w:val="2"/>
          </w:tcPr>
          <w:p w14:paraId="6E07B08B"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622FD811" w14:textId="77777777" w:rsidTr="00FA4329">
        <w:trPr>
          <w:jc w:val="center"/>
        </w:trPr>
        <w:tc>
          <w:tcPr>
            <w:tcW w:w="8879" w:type="dxa"/>
            <w:gridSpan w:val="2"/>
          </w:tcPr>
          <w:p w14:paraId="5CE89884" w14:textId="77777777" w:rsidR="005C5F85" w:rsidRPr="005C10B3" w:rsidRDefault="005C5F85" w:rsidP="00334D83">
            <w:pPr>
              <w:suppressAutoHyphens w:val="0"/>
              <w:autoSpaceDE w:val="0"/>
              <w:autoSpaceDN w:val="0"/>
              <w:adjustRightInd w:val="0"/>
              <w:spacing w:before="120" w:after="120"/>
              <w:jc w:val="both"/>
              <w:rPr>
                <w:rFonts w:ascii="Verdana" w:eastAsia="Calibri" w:hAnsi="Verdana" w:cs="OpenSans-Regular"/>
                <w:sz w:val="20"/>
                <w:szCs w:val="20"/>
                <w:lang w:eastAsia="es-ES"/>
              </w:rPr>
            </w:pPr>
          </w:p>
        </w:tc>
      </w:tr>
      <w:tr w:rsidR="005C5F85" w:rsidRPr="005C10B3" w14:paraId="5DB8DFE6" w14:textId="77777777" w:rsidTr="00FA4329">
        <w:trPr>
          <w:jc w:val="center"/>
        </w:trPr>
        <w:tc>
          <w:tcPr>
            <w:tcW w:w="7769" w:type="dxa"/>
          </w:tcPr>
          <w:p w14:paraId="6080F564" w14:textId="77777777" w:rsidR="005C5F85" w:rsidRPr="005C10B3" w:rsidRDefault="005C5F85" w:rsidP="00FA4329">
            <w:pPr>
              <w:pStyle w:val="ANECATexto"/>
            </w:pPr>
            <w:r w:rsidRPr="005C10B3">
              <w:rPr>
                <w:b/>
              </w:rPr>
              <w:t>VALORACIÓN SEMICUANTITATIVA</w:t>
            </w:r>
          </w:p>
        </w:tc>
        <w:tc>
          <w:tcPr>
            <w:tcW w:w="1110" w:type="dxa"/>
          </w:tcPr>
          <w:p w14:paraId="4E52E8C6" w14:textId="77777777" w:rsidR="005C5F85" w:rsidRPr="005C10B3" w:rsidRDefault="005C5F85" w:rsidP="00FA4329">
            <w:pPr>
              <w:pStyle w:val="ANECATexto"/>
            </w:pPr>
            <w:r w:rsidRPr="005C10B3">
              <w:t>A B C D</w:t>
            </w:r>
          </w:p>
        </w:tc>
      </w:tr>
      <w:tr w:rsidR="005C5F85" w:rsidRPr="005C10B3" w14:paraId="7963A716" w14:textId="77777777" w:rsidTr="00FA4329">
        <w:trPr>
          <w:jc w:val="center"/>
        </w:trPr>
        <w:tc>
          <w:tcPr>
            <w:tcW w:w="8879" w:type="dxa"/>
            <w:gridSpan w:val="2"/>
          </w:tcPr>
          <w:p w14:paraId="187270F2"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562A26FA" w14:textId="77777777" w:rsidTr="00FA4329">
        <w:trPr>
          <w:jc w:val="center"/>
        </w:trPr>
        <w:tc>
          <w:tcPr>
            <w:tcW w:w="8879" w:type="dxa"/>
            <w:gridSpan w:val="2"/>
          </w:tcPr>
          <w:p w14:paraId="7F0DF984" w14:textId="77777777" w:rsidR="005C5F85" w:rsidRPr="005C10B3" w:rsidRDefault="005C5F85" w:rsidP="00FA4329">
            <w:pPr>
              <w:pStyle w:val="ANECATexto"/>
            </w:pPr>
          </w:p>
        </w:tc>
      </w:tr>
    </w:tbl>
    <w:p w14:paraId="2A261F8F" w14:textId="77777777" w:rsidR="00461E1C" w:rsidRPr="005C10B3" w:rsidRDefault="00461E1C" w:rsidP="00461E1C">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1.5. La aplicación de la normativa de reconocimiento de créditos se realiza de manera adecuada y los supuestos de reconocimiento aplicados están contemplados en la memoria verificada</w:t>
      </w:r>
      <w:r w:rsidR="0008458C"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6AC95B40" w14:textId="77777777" w:rsidTr="00FA4329">
        <w:trPr>
          <w:jc w:val="center"/>
        </w:trPr>
        <w:tc>
          <w:tcPr>
            <w:tcW w:w="8879" w:type="dxa"/>
            <w:gridSpan w:val="2"/>
          </w:tcPr>
          <w:p w14:paraId="13958984"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30F36E1A" w14:textId="77777777" w:rsidTr="00FA4329">
        <w:trPr>
          <w:jc w:val="center"/>
        </w:trPr>
        <w:tc>
          <w:tcPr>
            <w:tcW w:w="8879" w:type="dxa"/>
            <w:gridSpan w:val="2"/>
          </w:tcPr>
          <w:p w14:paraId="49BE9F55" w14:textId="77777777" w:rsidR="005C5F85" w:rsidRPr="005C10B3" w:rsidRDefault="005C5F85" w:rsidP="00FA4329">
            <w:pPr>
              <w:pStyle w:val="ANECATexto"/>
            </w:pPr>
          </w:p>
        </w:tc>
      </w:tr>
      <w:tr w:rsidR="005C5F85" w:rsidRPr="005C10B3" w14:paraId="7CC2F358" w14:textId="77777777" w:rsidTr="00FA4329">
        <w:trPr>
          <w:jc w:val="center"/>
        </w:trPr>
        <w:tc>
          <w:tcPr>
            <w:tcW w:w="7769" w:type="dxa"/>
          </w:tcPr>
          <w:p w14:paraId="05D39658" w14:textId="77777777" w:rsidR="005C5F85" w:rsidRPr="005C10B3" w:rsidRDefault="005C5F85" w:rsidP="00FA4329">
            <w:pPr>
              <w:pStyle w:val="ANECATexto"/>
            </w:pPr>
            <w:r w:rsidRPr="005C10B3">
              <w:rPr>
                <w:b/>
              </w:rPr>
              <w:t>VALORACIÓN SEMICUANTITATIVA</w:t>
            </w:r>
          </w:p>
        </w:tc>
        <w:tc>
          <w:tcPr>
            <w:tcW w:w="1110" w:type="dxa"/>
          </w:tcPr>
          <w:p w14:paraId="213B589B" w14:textId="77777777" w:rsidR="005C5F85" w:rsidRPr="005C10B3" w:rsidRDefault="005C5F85" w:rsidP="00FA4329">
            <w:pPr>
              <w:pStyle w:val="ANECATexto"/>
            </w:pPr>
            <w:r w:rsidRPr="005C10B3">
              <w:t>A B C D</w:t>
            </w:r>
          </w:p>
        </w:tc>
      </w:tr>
      <w:tr w:rsidR="005C5F85" w:rsidRPr="005C10B3" w14:paraId="04403AFB" w14:textId="77777777" w:rsidTr="00FA4329">
        <w:trPr>
          <w:jc w:val="center"/>
        </w:trPr>
        <w:tc>
          <w:tcPr>
            <w:tcW w:w="8879" w:type="dxa"/>
            <w:gridSpan w:val="2"/>
          </w:tcPr>
          <w:p w14:paraId="5DFE6A48"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79847679" w14:textId="77777777" w:rsidTr="00FA4329">
        <w:trPr>
          <w:jc w:val="center"/>
        </w:trPr>
        <w:tc>
          <w:tcPr>
            <w:tcW w:w="8879" w:type="dxa"/>
            <w:gridSpan w:val="2"/>
          </w:tcPr>
          <w:p w14:paraId="2F235519" w14:textId="77777777" w:rsidR="005C5F85" w:rsidRPr="005C10B3" w:rsidRDefault="005C5F85" w:rsidP="00FA4329">
            <w:pPr>
              <w:pStyle w:val="ANECATexto"/>
            </w:pPr>
          </w:p>
        </w:tc>
      </w:tr>
    </w:tbl>
    <w:p w14:paraId="69C1EA5A" w14:textId="77777777" w:rsidR="0008458C" w:rsidRPr="005C10B3" w:rsidRDefault="0008458C" w:rsidP="0008458C">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lastRenderedPageBreak/>
        <w:t>1.6. En su caso, la inclusión de mención dual, la incorporación de estructuras curriculares específicas y de innovación docente, o de programas académicos con recorridos sucesivos, se han desarrollado de forma adecuada y de acuerdo con las condiciones establecidas en la memoria verificada.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08458C" w:rsidRPr="005C10B3" w14:paraId="2AD193E2" w14:textId="77777777" w:rsidTr="00F32EDE">
        <w:trPr>
          <w:jc w:val="center"/>
        </w:trPr>
        <w:tc>
          <w:tcPr>
            <w:tcW w:w="8879" w:type="dxa"/>
            <w:gridSpan w:val="2"/>
          </w:tcPr>
          <w:p w14:paraId="4F487C33" w14:textId="77777777" w:rsidR="0008458C" w:rsidRPr="005C10B3" w:rsidRDefault="0008458C" w:rsidP="00F32EDE">
            <w:pPr>
              <w:pStyle w:val="ANECATexto"/>
            </w:pPr>
            <w:r w:rsidRPr="005C10B3">
              <w:rPr>
                <w:b/>
              </w:rPr>
              <w:t>VALORACIÓN CUALITATIVA</w:t>
            </w:r>
          </w:p>
        </w:tc>
      </w:tr>
      <w:tr w:rsidR="0008458C" w:rsidRPr="005C10B3" w14:paraId="6E921ECA" w14:textId="77777777" w:rsidTr="00F32EDE">
        <w:trPr>
          <w:jc w:val="center"/>
        </w:trPr>
        <w:tc>
          <w:tcPr>
            <w:tcW w:w="8879" w:type="dxa"/>
            <w:gridSpan w:val="2"/>
          </w:tcPr>
          <w:p w14:paraId="45231965" w14:textId="77777777" w:rsidR="0008458C" w:rsidRPr="005C10B3" w:rsidRDefault="0008458C" w:rsidP="00F32EDE">
            <w:pPr>
              <w:pStyle w:val="ANECATexto"/>
            </w:pPr>
          </w:p>
        </w:tc>
      </w:tr>
      <w:tr w:rsidR="0008458C" w:rsidRPr="005C10B3" w14:paraId="37982718" w14:textId="77777777" w:rsidTr="00F32EDE">
        <w:trPr>
          <w:jc w:val="center"/>
        </w:trPr>
        <w:tc>
          <w:tcPr>
            <w:tcW w:w="7769" w:type="dxa"/>
          </w:tcPr>
          <w:p w14:paraId="76B4292F" w14:textId="77777777" w:rsidR="0008458C" w:rsidRPr="005C10B3" w:rsidRDefault="0008458C" w:rsidP="00F32EDE">
            <w:pPr>
              <w:pStyle w:val="ANECATexto"/>
            </w:pPr>
            <w:r w:rsidRPr="005C10B3">
              <w:rPr>
                <w:b/>
              </w:rPr>
              <w:t>VALORACIÓN SEMICUANTITATIVA</w:t>
            </w:r>
          </w:p>
        </w:tc>
        <w:tc>
          <w:tcPr>
            <w:tcW w:w="1110" w:type="dxa"/>
          </w:tcPr>
          <w:p w14:paraId="789CEF60" w14:textId="77777777" w:rsidR="0008458C" w:rsidRPr="005C10B3" w:rsidRDefault="0008458C" w:rsidP="00F32EDE">
            <w:pPr>
              <w:pStyle w:val="ANECATexto"/>
            </w:pPr>
            <w:r w:rsidRPr="005C10B3">
              <w:t>A B C D</w:t>
            </w:r>
          </w:p>
        </w:tc>
      </w:tr>
      <w:tr w:rsidR="0008458C" w:rsidRPr="005C10B3" w14:paraId="722FEC50" w14:textId="77777777" w:rsidTr="00F32EDE">
        <w:trPr>
          <w:jc w:val="center"/>
        </w:trPr>
        <w:tc>
          <w:tcPr>
            <w:tcW w:w="8879" w:type="dxa"/>
            <w:gridSpan w:val="2"/>
          </w:tcPr>
          <w:p w14:paraId="632088E0" w14:textId="77777777" w:rsidR="0008458C" w:rsidRPr="005C10B3" w:rsidRDefault="0008458C" w:rsidP="00F32EDE">
            <w:pPr>
              <w:pStyle w:val="ANECATexto"/>
              <w:rPr>
                <w:b/>
              </w:rPr>
            </w:pPr>
            <w:r w:rsidRPr="005C10B3">
              <w:rPr>
                <w:b/>
              </w:rPr>
              <w:t>LISTADO DE EVIDENCIAS E INDICADORES QUE AVALEN EL CUMPLIMIENTO DE LA DIRECTRIZ</w:t>
            </w:r>
          </w:p>
        </w:tc>
      </w:tr>
      <w:tr w:rsidR="0008458C" w:rsidRPr="005C10B3" w14:paraId="437E8F81" w14:textId="77777777" w:rsidTr="00F32EDE">
        <w:trPr>
          <w:jc w:val="center"/>
        </w:trPr>
        <w:tc>
          <w:tcPr>
            <w:tcW w:w="8879" w:type="dxa"/>
            <w:gridSpan w:val="2"/>
          </w:tcPr>
          <w:p w14:paraId="3389AB54" w14:textId="77777777" w:rsidR="0008458C" w:rsidRPr="005C10B3" w:rsidRDefault="0008458C" w:rsidP="00F32EDE">
            <w:pPr>
              <w:pStyle w:val="ANECATexto"/>
            </w:pPr>
          </w:p>
        </w:tc>
      </w:tr>
    </w:tbl>
    <w:p w14:paraId="69542778" w14:textId="77777777" w:rsidR="00823930" w:rsidRPr="005C10B3" w:rsidRDefault="00823930" w:rsidP="0059684A">
      <w:pPr>
        <w:autoSpaceDE w:val="0"/>
        <w:autoSpaceDN w:val="0"/>
        <w:adjustRightInd w:val="0"/>
        <w:spacing w:before="120" w:after="120"/>
        <w:jc w:val="both"/>
        <w:rPr>
          <w:rFonts w:ascii="Verdana" w:hAnsi="Verdana"/>
          <w:bCs/>
          <w:lang w:eastAsia="es-ES"/>
        </w:rPr>
      </w:pPr>
    </w:p>
    <w:p w14:paraId="5C7B1E1A" w14:textId="77777777" w:rsidR="00584FBC" w:rsidRPr="005C10B3" w:rsidRDefault="00823930" w:rsidP="0059684A">
      <w:pPr>
        <w:autoSpaceDE w:val="0"/>
        <w:autoSpaceDN w:val="0"/>
        <w:adjustRightInd w:val="0"/>
        <w:spacing w:before="120" w:after="120"/>
        <w:jc w:val="both"/>
        <w:rPr>
          <w:rFonts w:ascii="Verdana" w:hAnsi="Verdana"/>
          <w:bCs/>
          <w:lang w:eastAsia="es-ES"/>
        </w:rPr>
      </w:pPr>
      <w:r w:rsidRPr="005C10B3">
        <w:rPr>
          <w:rFonts w:ascii="Verdana" w:hAnsi="Verdana"/>
          <w:bCs/>
          <w:lang w:eastAsia="es-ES"/>
        </w:rPr>
        <w:br w:type="page"/>
      </w:r>
      <w:r w:rsidR="00584FBC" w:rsidRPr="005C10B3">
        <w:rPr>
          <w:rFonts w:ascii="Verdana" w:hAnsi="Verdana"/>
          <w:bCs/>
          <w:lang w:eastAsia="es-ES"/>
        </w:rPr>
        <w:lastRenderedPageBreak/>
        <w:t xml:space="preserve">CRITERIO 2. </w:t>
      </w:r>
      <w:r w:rsidR="008F1B7E" w:rsidRPr="005C10B3">
        <w:rPr>
          <w:rFonts w:ascii="Verdana" w:hAnsi="Verdana"/>
          <w:bCs/>
          <w:lang w:eastAsia="es-ES"/>
        </w:rPr>
        <w:t>INFORMA</w:t>
      </w:r>
      <w:r w:rsidR="00584FBC" w:rsidRPr="005C10B3">
        <w:rPr>
          <w:rFonts w:ascii="Verdana" w:hAnsi="Verdana"/>
          <w:bCs/>
          <w:lang w:eastAsia="es-ES"/>
        </w:rPr>
        <w:t>CIÓN Y TRANSPARENCIA</w:t>
      </w:r>
    </w:p>
    <w:p w14:paraId="7A3EC0C8" w14:textId="77777777" w:rsidR="006C29DE" w:rsidRPr="005C10B3" w:rsidRDefault="006C29DE" w:rsidP="006C29DE">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2.1. Las personas responsables del título publican información adecuada y actualizada sobre el carácter oficial del mismo, su desarrollo y resultados, incluyendo la relativa a los procesos de seguimiento y acreditación.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66740623" w14:textId="77777777" w:rsidTr="00FA4329">
        <w:trPr>
          <w:jc w:val="center"/>
        </w:trPr>
        <w:tc>
          <w:tcPr>
            <w:tcW w:w="8879" w:type="dxa"/>
            <w:gridSpan w:val="2"/>
          </w:tcPr>
          <w:p w14:paraId="5476A3BA"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3674C89C" w14:textId="77777777" w:rsidTr="00FA4329">
        <w:trPr>
          <w:jc w:val="center"/>
        </w:trPr>
        <w:tc>
          <w:tcPr>
            <w:tcW w:w="8879" w:type="dxa"/>
            <w:gridSpan w:val="2"/>
          </w:tcPr>
          <w:p w14:paraId="0C1C5851" w14:textId="77777777" w:rsidR="005C5F85" w:rsidRPr="005C10B3" w:rsidRDefault="005C5F85" w:rsidP="00FA4329">
            <w:pPr>
              <w:pStyle w:val="ANECATexto"/>
            </w:pPr>
          </w:p>
        </w:tc>
      </w:tr>
      <w:tr w:rsidR="005C5F85" w:rsidRPr="005C10B3" w14:paraId="6F746D14" w14:textId="77777777" w:rsidTr="00FA4329">
        <w:trPr>
          <w:jc w:val="center"/>
        </w:trPr>
        <w:tc>
          <w:tcPr>
            <w:tcW w:w="7769" w:type="dxa"/>
          </w:tcPr>
          <w:p w14:paraId="3940D074" w14:textId="77777777" w:rsidR="005C5F85" w:rsidRPr="005C10B3" w:rsidRDefault="005C5F85" w:rsidP="00FA4329">
            <w:pPr>
              <w:pStyle w:val="ANECATexto"/>
            </w:pPr>
            <w:r w:rsidRPr="005C10B3">
              <w:rPr>
                <w:b/>
              </w:rPr>
              <w:t>VALORACIÓN SEMICUANTITATIVA</w:t>
            </w:r>
          </w:p>
        </w:tc>
        <w:tc>
          <w:tcPr>
            <w:tcW w:w="1110" w:type="dxa"/>
          </w:tcPr>
          <w:p w14:paraId="0689CC6F" w14:textId="77777777" w:rsidR="005C5F85" w:rsidRPr="005C10B3" w:rsidRDefault="005C5F85" w:rsidP="00FA4329">
            <w:pPr>
              <w:pStyle w:val="ANECATexto"/>
            </w:pPr>
            <w:r w:rsidRPr="005C10B3">
              <w:t>A B C D</w:t>
            </w:r>
          </w:p>
        </w:tc>
      </w:tr>
      <w:tr w:rsidR="005C5F85" w:rsidRPr="005C10B3" w14:paraId="15E530CC" w14:textId="77777777" w:rsidTr="00FA4329">
        <w:trPr>
          <w:jc w:val="center"/>
        </w:trPr>
        <w:tc>
          <w:tcPr>
            <w:tcW w:w="8879" w:type="dxa"/>
            <w:gridSpan w:val="2"/>
          </w:tcPr>
          <w:p w14:paraId="60897F4A"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1D001BB5" w14:textId="77777777" w:rsidTr="00FA4329">
        <w:trPr>
          <w:jc w:val="center"/>
        </w:trPr>
        <w:tc>
          <w:tcPr>
            <w:tcW w:w="8879" w:type="dxa"/>
            <w:gridSpan w:val="2"/>
          </w:tcPr>
          <w:p w14:paraId="148DBFB4" w14:textId="77777777" w:rsidR="005C5F85" w:rsidRPr="005C10B3" w:rsidRDefault="005C5F85" w:rsidP="00FA4329">
            <w:pPr>
              <w:pStyle w:val="ANECATexto"/>
            </w:pPr>
          </w:p>
        </w:tc>
      </w:tr>
    </w:tbl>
    <w:p w14:paraId="2833B4E3" w14:textId="77777777" w:rsidR="006C29DE" w:rsidRPr="005C10B3" w:rsidRDefault="006C29DE" w:rsidP="006C29DE">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2.2. Los estudiantes matriculados en el título tienen acceso en el momento oportuno a la información relevante del plan de estudios y de los resultados de aprendizaje 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78A67AF8" w14:textId="77777777" w:rsidTr="00FA4329">
        <w:trPr>
          <w:jc w:val="center"/>
        </w:trPr>
        <w:tc>
          <w:tcPr>
            <w:tcW w:w="8879" w:type="dxa"/>
            <w:gridSpan w:val="2"/>
          </w:tcPr>
          <w:p w14:paraId="62AF42E7"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1812F8D3" w14:textId="77777777" w:rsidTr="00FA4329">
        <w:trPr>
          <w:jc w:val="center"/>
        </w:trPr>
        <w:tc>
          <w:tcPr>
            <w:tcW w:w="8879" w:type="dxa"/>
            <w:gridSpan w:val="2"/>
          </w:tcPr>
          <w:p w14:paraId="25C8813E" w14:textId="77777777" w:rsidR="005C5F85" w:rsidRPr="005C10B3" w:rsidRDefault="005C5F85" w:rsidP="00FA4329">
            <w:pPr>
              <w:pStyle w:val="ANECATexto"/>
            </w:pPr>
          </w:p>
        </w:tc>
      </w:tr>
      <w:tr w:rsidR="005C5F85" w:rsidRPr="005C10B3" w14:paraId="2B48334E" w14:textId="77777777" w:rsidTr="00FA4329">
        <w:trPr>
          <w:jc w:val="center"/>
        </w:trPr>
        <w:tc>
          <w:tcPr>
            <w:tcW w:w="7769" w:type="dxa"/>
          </w:tcPr>
          <w:p w14:paraId="2AE06D34" w14:textId="77777777" w:rsidR="005C5F85" w:rsidRPr="005C10B3" w:rsidRDefault="005C5F85" w:rsidP="00FA4329">
            <w:pPr>
              <w:pStyle w:val="ANECATexto"/>
            </w:pPr>
            <w:r w:rsidRPr="005C10B3">
              <w:rPr>
                <w:b/>
              </w:rPr>
              <w:t>VALORACIÓN SEMICUANTITATIVA</w:t>
            </w:r>
          </w:p>
        </w:tc>
        <w:tc>
          <w:tcPr>
            <w:tcW w:w="1110" w:type="dxa"/>
          </w:tcPr>
          <w:p w14:paraId="7ECA205B" w14:textId="77777777" w:rsidR="005C5F85" w:rsidRPr="005C10B3" w:rsidRDefault="005C5F85" w:rsidP="00FA4329">
            <w:pPr>
              <w:pStyle w:val="ANECATexto"/>
            </w:pPr>
            <w:r w:rsidRPr="005C10B3">
              <w:t>A B C D</w:t>
            </w:r>
          </w:p>
        </w:tc>
      </w:tr>
      <w:tr w:rsidR="005C5F85" w:rsidRPr="005C10B3" w14:paraId="68A67882" w14:textId="77777777" w:rsidTr="00FA4329">
        <w:trPr>
          <w:jc w:val="center"/>
        </w:trPr>
        <w:tc>
          <w:tcPr>
            <w:tcW w:w="8879" w:type="dxa"/>
            <w:gridSpan w:val="2"/>
          </w:tcPr>
          <w:p w14:paraId="0BE4EEB6"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5E089C34" w14:textId="77777777" w:rsidTr="00FA4329">
        <w:trPr>
          <w:jc w:val="center"/>
        </w:trPr>
        <w:tc>
          <w:tcPr>
            <w:tcW w:w="8879" w:type="dxa"/>
            <w:gridSpan w:val="2"/>
          </w:tcPr>
          <w:p w14:paraId="5569FC80" w14:textId="77777777" w:rsidR="005C5F85" w:rsidRPr="005C10B3" w:rsidRDefault="005C5F85" w:rsidP="00FA4329">
            <w:pPr>
              <w:pStyle w:val="ANECATexto"/>
            </w:pPr>
          </w:p>
        </w:tc>
      </w:tr>
    </w:tbl>
    <w:p w14:paraId="0B5D71B4" w14:textId="77777777" w:rsidR="00823930" w:rsidRPr="005C10B3" w:rsidRDefault="00823930" w:rsidP="001C3604">
      <w:pPr>
        <w:autoSpaceDE w:val="0"/>
        <w:autoSpaceDN w:val="0"/>
        <w:adjustRightInd w:val="0"/>
        <w:spacing w:before="120" w:after="120"/>
        <w:jc w:val="both"/>
        <w:rPr>
          <w:rFonts w:ascii="Verdana" w:hAnsi="Verdana"/>
          <w:bCs/>
          <w:lang w:eastAsia="es-ES"/>
        </w:rPr>
      </w:pPr>
    </w:p>
    <w:p w14:paraId="1ADFAEB4" w14:textId="77777777" w:rsidR="00DC663E" w:rsidRPr="005C10B3" w:rsidRDefault="00823930" w:rsidP="001C3604">
      <w:pPr>
        <w:autoSpaceDE w:val="0"/>
        <w:autoSpaceDN w:val="0"/>
        <w:adjustRightInd w:val="0"/>
        <w:spacing w:before="120" w:after="120"/>
        <w:jc w:val="both"/>
        <w:rPr>
          <w:rFonts w:ascii="Verdana" w:hAnsi="Verdana"/>
          <w:bCs/>
          <w:lang w:eastAsia="es-ES"/>
        </w:rPr>
      </w:pPr>
      <w:r w:rsidRPr="005C10B3">
        <w:rPr>
          <w:rFonts w:ascii="Verdana" w:hAnsi="Verdana"/>
          <w:bCs/>
          <w:lang w:eastAsia="es-ES"/>
        </w:rPr>
        <w:br w:type="page"/>
      </w:r>
      <w:r w:rsidR="00214256" w:rsidRPr="005C10B3">
        <w:rPr>
          <w:rFonts w:ascii="Verdana" w:hAnsi="Verdana"/>
          <w:bCs/>
          <w:lang w:eastAsia="es-ES"/>
        </w:rPr>
        <w:lastRenderedPageBreak/>
        <w:t xml:space="preserve">CRITERIO 3. </w:t>
      </w:r>
      <w:r w:rsidR="00DC663E" w:rsidRPr="005C10B3">
        <w:rPr>
          <w:rFonts w:ascii="Verdana" w:hAnsi="Verdana"/>
          <w:bCs/>
          <w:lang w:eastAsia="es-ES"/>
        </w:rPr>
        <w:t>GARANTÍA DE CALIDAD, REVISIÓN Y MEJORA</w:t>
      </w:r>
    </w:p>
    <w:p w14:paraId="123DFE98" w14:textId="77777777" w:rsidR="00F342D9" w:rsidRPr="005C10B3" w:rsidRDefault="00F342D9" w:rsidP="00F342D9">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3.1. La información obtenida a través de los diferentes procedimientos para la revisión y mejora del título es analizada y</w:t>
      </w:r>
      <w:r w:rsidR="004D2583">
        <w:rPr>
          <w:rFonts w:ascii="Verdana" w:hAnsi="Verdana"/>
          <w:b/>
          <w:bCs/>
          <w:sz w:val="20"/>
          <w:szCs w:val="20"/>
          <w:lang w:eastAsia="es-ES"/>
        </w:rPr>
        <w:t>,</w:t>
      </w:r>
      <w:r w:rsidRPr="005C10B3">
        <w:rPr>
          <w:rFonts w:ascii="Verdana" w:hAnsi="Verdana"/>
          <w:b/>
          <w:bCs/>
          <w:sz w:val="20"/>
          <w:szCs w:val="20"/>
          <w:lang w:eastAsia="es-ES"/>
        </w:rPr>
        <w:t xml:space="preserve"> fruto de este análisis</w:t>
      </w:r>
      <w:r w:rsidR="004D2583">
        <w:rPr>
          <w:rFonts w:ascii="Verdana" w:hAnsi="Verdana"/>
          <w:b/>
          <w:bCs/>
          <w:sz w:val="20"/>
          <w:szCs w:val="20"/>
          <w:lang w:eastAsia="es-ES"/>
        </w:rPr>
        <w:t>,</w:t>
      </w:r>
      <w:r w:rsidRPr="005C10B3">
        <w:rPr>
          <w:rFonts w:ascii="Verdana" w:hAnsi="Verdana"/>
          <w:b/>
          <w:bCs/>
          <w:sz w:val="20"/>
          <w:szCs w:val="20"/>
          <w:lang w:eastAsia="es-ES"/>
        </w:rPr>
        <w:t xml:space="preserve"> se establecen, en su caso, las acciones de mejora oportunas</w:t>
      </w:r>
      <w:r w:rsidR="004D258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54509EB9" w14:textId="77777777" w:rsidTr="00FA4329">
        <w:trPr>
          <w:jc w:val="center"/>
        </w:trPr>
        <w:tc>
          <w:tcPr>
            <w:tcW w:w="8879" w:type="dxa"/>
            <w:gridSpan w:val="2"/>
          </w:tcPr>
          <w:p w14:paraId="6F5CC078"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1A5BFE57" w14:textId="77777777" w:rsidTr="00FA4329">
        <w:trPr>
          <w:jc w:val="center"/>
        </w:trPr>
        <w:tc>
          <w:tcPr>
            <w:tcW w:w="8879" w:type="dxa"/>
            <w:gridSpan w:val="2"/>
          </w:tcPr>
          <w:p w14:paraId="33E60509" w14:textId="77777777" w:rsidR="005C5F85" w:rsidRPr="005C10B3" w:rsidRDefault="005C5F85" w:rsidP="00FA4329">
            <w:pPr>
              <w:pStyle w:val="ANECATexto"/>
            </w:pPr>
          </w:p>
        </w:tc>
      </w:tr>
      <w:tr w:rsidR="005C5F85" w:rsidRPr="005C10B3" w14:paraId="724F1088" w14:textId="77777777" w:rsidTr="00FA4329">
        <w:trPr>
          <w:jc w:val="center"/>
        </w:trPr>
        <w:tc>
          <w:tcPr>
            <w:tcW w:w="7769" w:type="dxa"/>
          </w:tcPr>
          <w:p w14:paraId="563921CD" w14:textId="77777777" w:rsidR="005C5F85" w:rsidRPr="005C10B3" w:rsidRDefault="005C5F85" w:rsidP="00FA4329">
            <w:pPr>
              <w:pStyle w:val="ANECATexto"/>
            </w:pPr>
            <w:r w:rsidRPr="005C10B3">
              <w:rPr>
                <w:b/>
              </w:rPr>
              <w:t>VALORACIÓN SEMICUANTITATIVA</w:t>
            </w:r>
          </w:p>
        </w:tc>
        <w:tc>
          <w:tcPr>
            <w:tcW w:w="1110" w:type="dxa"/>
          </w:tcPr>
          <w:p w14:paraId="68D29946" w14:textId="77777777" w:rsidR="005C5F85" w:rsidRPr="005C10B3" w:rsidRDefault="005C5F85" w:rsidP="00FA4329">
            <w:pPr>
              <w:pStyle w:val="ANECATexto"/>
            </w:pPr>
            <w:r w:rsidRPr="005C10B3">
              <w:t>A B C D</w:t>
            </w:r>
          </w:p>
        </w:tc>
      </w:tr>
      <w:tr w:rsidR="005C5F85" w:rsidRPr="005C10B3" w14:paraId="77D63347" w14:textId="77777777" w:rsidTr="00FA4329">
        <w:trPr>
          <w:jc w:val="center"/>
        </w:trPr>
        <w:tc>
          <w:tcPr>
            <w:tcW w:w="8879" w:type="dxa"/>
            <w:gridSpan w:val="2"/>
          </w:tcPr>
          <w:p w14:paraId="5E3A2625"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3B96F88E" w14:textId="77777777" w:rsidTr="00FA4329">
        <w:trPr>
          <w:jc w:val="center"/>
        </w:trPr>
        <w:tc>
          <w:tcPr>
            <w:tcW w:w="8879" w:type="dxa"/>
            <w:gridSpan w:val="2"/>
          </w:tcPr>
          <w:p w14:paraId="6F7A22D3" w14:textId="77777777" w:rsidR="005C5F85" w:rsidRPr="005C10B3" w:rsidRDefault="005C5F85" w:rsidP="00FA4329">
            <w:pPr>
              <w:pStyle w:val="ANECATexto"/>
            </w:pPr>
          </w:p>
        </w:tc>
      </w:tr>
    </w:tbl>
    <w:p w14:paraId="29CA3BD3" w14:textId="77777777" w:rsidR="00823930" w:rsidRPr="005C10B3" w:rsidRDefault="00823930" w:rsidP="007B22D0">
      <w:pPr>
        <w:spacing w:before="240" w:after="240"/>
        <w:rPr>
          <w:rFonts w:ascii="Verdana" w:hAnsi="Verdana"/>
          <w:b/>
          <w:bCs/>
          <w:lang w:eastAsia="es-ES"/>
        </w:rPr>
      </w:pPr>
    </w:p>
    <w:p w14:paraId="4E65D821" w14:textId="77777777" w:rsidR="007B22D0" w:rsidRPr="005C10B3" w:rsidRDefault="00823930" w:rsidP="007B22D0">
      <w:pPr>
        <w:spacing w:before="240" w:after="240"/>
        <w:rPr>
          <w:rFonts w:ascii="Verdana" w:hAnsi="Verdana"/>
          <w:b/>
          <w:bCs/>
          <w:lang w:eastAsia="es-ES"/>
        </w:rPr>
      </w:pPr>
      <w:r w:rsidRPr="005C10B3">
        <w:rPr>
          <w:rFonts w:ascii="Verdana" w:hAnsi="Verdana"/>
          <w:b/>
          <w:bCs/>
          <w:lang w:eastAsia="es-ES"/>
        </w:rPr>
        <w:br w:type="page"/>
      </w:r>
      <w:r w:rsidR="007B22D0" w:rsidRPr="005C10B3">
        <w:rPr>
          <w:rFonts w:ascii="Verdana" w:hAnsi="Verdana"/>
          <w:b/>
          <w:bCs/>
          <w:lang w:eastAsia="es-ES"/>
        </w:rPr>
        <w:lastRenderedPageBreak/>
        <w:t>DIMENSIÓN 2. RECURSOS</w:t>
      </w:r>
    </w:p>
    <w:p w14:paraId="342158F5" w14:textId="77777777" w:rsidR="007B22D0" w:rsidRPr="005C10B3" w:rsidRDefault="007B22D0" w:rsidP="007B22D0">
      <w:pPr>
        <w:autoSpaceDE w:val="0"/>
        <w:autoSpaceDN w:val="0"/>
        <w:adjustRightInd w:val="0"/>
        <w:spacing w:before="120" w:after="120"/>
        <w:jc w:val="both"/>
        <w:rPr>
          <w:rFonts w:ascii="Verdana" w:hAnsi="Verdana"/>
          <w:bCs/>
          <w:lang w:eastAsia="es-ES"/>
        </w:rPr>
      </w:pPr>
      <w:r w:rsidRPr="005C10B3">
        <w:rPr>
          <w:rFonts w:ascii="Verdana" w:hAnsi="Verdana"/>
          <w:bCs/>
          <w:lang w:eastAsia="es-ES"/>
        </w:rPr>
        <w:t xml:space="preserve">CRITERIO </w:t>
      </w:r>
      <w:r w:rsidR="00BD32C1" w:rsidRPr="005C10B3">
        <w:rPr>
          <w:rFonts w:ascii="Verdana" w:hAnsi="Verdana"/>
          <w:bCs/>
          <w:lang w:eastAsia="es-ES"/>
        </w:rPr>
        <w:t>4</w:t>
      </w:r>
      <w:r w:rsidRPr="005C10B3">
        <w:rPr>
          <w:rFonts w:ascii="Verdana" w:hAnsi="Verdana"/>
          <w:bCs/>
          <w:lang w:eastAsia="es-ES"/>
        </w:rPr>
        <w:t xml:space="preserve">. </w:t>
      </w:r>
      <w:r w:rsidR="00BD32C1" w:rsidRPr="005C10B3">
        <w:rPr>
          <w:rFonts w:ascii="Verdana" w:hAnsi="Verdana"/>
          <w:bCs/>
          <w:lang w:eastAsia="es-ES"/>
        </w:rPr>
        <w:t>PERSONAL ACADÉMICO</w:t>
      </w:r>
      <w:r w:rsidR="00B920E7" w:rsidRPr="005C10B3">
        <w:rPr>
          <w:rFonts w:ascii="Verdana" w:hAnsi="Verdana"/>
          <w:bCs/>
          <w:lang w:eastAsia="es-ES"/>
        </w:rPr>
        <w:t xml:space="preserve"> Y PERSONAL DE APOYO A LA DOCENCIA</w:t>
      </w:r>
    </w:p>
    <w:p w14:paraId="7E5E8937" w14:textId="77777777" w:rsidR="008F1343" w:rsidRPr="005C10B3" w:rsidRDefault="008F1343" w:rsidP="008F1343">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4.1. El personal académico vinculado al título es suficiente y adecuado a sus características, al número de estudiantes y se ajusta a lo establecido en la memoria verificada.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519D87FF" w14:textId="77777777" w:rsidTr="00FA4329">
        <w:trPr>
          <w:jc w:val="center"/>
        </w:trPr>
        <w:tc>
          <w:tcPr>
            <w:tcW w:w="8879" w:type="dxa"/>
            <w:gridSpan w:val="2"/>
          </w:tcPr>
          <w:p w14:paraId="0BC2F77F"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2AFB8DC7" w14:textId="77777777" w:rsidTr="00FA4329">
        <w:trPr>
          <w:jc w:val="center"/>
        </w:trPr>
        <w:tc>
          <w:tcPr>
            <w:tcW w:w="8879" w:type="dxa"/>
            <w:gridSpan w:val="2"/>
          </w:tcPr>
          <w:p w14:paraId="237718B5" w14:textId="77777777" w:rsidR="005C5F85" w:rsidRPr="005C10B3" w:rsidRDefault="005C5F85" w:rsidP="00FA4329">
            <w:pPr>
              <w:pStyle w:val="ANECATexto"/>
            </w:pPr>
          </w:p>
        </w:tc>
      </w:tr>
      <w:tr w:rsidR="005C5F85" w:rsidRPr="005C10B3" w14:paraId="27A0B2A6" w14:textId="77777777" w:rsidTr="00FA4329">
        <w:trPr>
          <w:jc w:val="center"/>
        </w:trPr>
        <w:tc>
          <w:tcPr>
            <w:tcW w:w="7769" w:type="dxa"/>
          </w:tcPr>
          <w:p w14:paraId="0F7AE3B6" w14:textId="77777777" w:rsidR="005C5F85" w:rsidRPr="005C10B3" w:rsidRDefault="005C5F85" w:rsidP="00FA4329">
            <w:pPr>
              <w:pStyle w:val="ANECATexto"/>
            </w:pPr>
            <w:r w:rsidRPr="005C10B3">
              <w:rPr>
                <w:b/>
              </w:rPr>
              <w:t>VALORACIÓN SEMICUANTITATIVA</w:t>
            </w:r>
          </w:p>
        </w:tc>
        <w:tc>
          <w:tcPr>
            <w:tcW w:w="1110" w:type="dxa"/>
          </w:tcPr>
          <w:p w14:paraId="787E7D7A" w14:textId="77777777" w:rsidR="005C5F85" w:rsidRPr="005C10B3" w:rsidRDefault="005C5F85" w:rsidP="00FA4329">
            <w:pPr>
              <w:pStyle w:val="ANECATexto"/>
            </w:pPr>
            <w:r w:rsidRPr="005C10B3">
              <w:t>A B C D</w:t>
            </w:r>
          </w:p>
        </w:tc>
      </w:tr>
      <w:tr w:rsidR="005C5F85" w:rsidRPr="005C10B3" w14:paraId="1D2FD130" w14:textId="77777777" w:rsidTr="00FA4329">
        <w:trPr>
          <w:jc w:val="center"/>
        </w:trPr>
        <w:tc>
          <w:tcPr>
            <w:tcW w:w="8879" w:type="dxa"/>
            <w:gridSpan w:val="2"/>
          </w:tcPr>
          <w:p w14:paraId="5AF2518F"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0FB7660A" w14:textId="77777777" w:rsidTr="00FA4329">
        <w:trPr>
          <w:jc w:val="center"/>
        </w:trPr>
        <w:tc>
          <w:tcPr>
            <w:tcW w:w="8879" w:type="dxa"/>
            <w:gridSpan w:val="2"/>
          </w:tcPr>
          <w:p w14:paraId="4E78EA0A" w14:textId="77777777" w:rsidR="005C5F85" w:rsidRPr="005C10B3" w:rsidRDefault="005C5F85" w:rsidP="00FA4329">
            <w:pPr>
              <w:pStyle w:val="ANECATexto"/>
            </w:pPr>
          </w:p>
        </w:tc>
      </w:tr>
    </w:tbl>
    <w:p w14:paraId="09D25066" w14:textId="77777777" w:rsidR="008F1343" w:rsidRPr="005C10B3" w:rsidRDefault="008F1343" w:rsidP="008F1343">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4.2. El personal de apoyo que participa en las actividades formativas es suficiente, soporta adecuadamente la actividad docente del personal académico vinculado al título y se ajusta a lo previsto en la memoria verificada</w:t>
      </w:r>
      <w:r w:rsidR="00A04CA4">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45FBB98E" w14:textId="77777777" w:rsidTr="00FA4329">
        <w:trPr>
          <w:jc w:val="center"/>
        </w:trPr>
        <w:tc>
          <w:tcPr>
            <w:tcW w:w="8879" w:type="dxa"/>
            <w:gridSpan w:val="2"/>
          </w:tcPr>
          <w:p w14:paraId="64630676"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56D959D5" w14:textId="77777777" w:rsidTr="00FA4329">
        <w:trPr>
          <w:jc w:val="center"/>
        </w:trPr>
        <w:tc>
          <w:tcPr>
            <w:tcW w:w="8879" w:type="dxa"/>
            <w:gridSpan w:val="2"/>
          </w:tcPr>
          <w:p w14:paraId="650A4A82" w14:textId="77777777" w:rsidR="005C5F85" w:rsidRPr="005C10B3" w:rsidRDefault="005C5F85" w:rsidP="00FA4329">
            <w:pPr>
              <w:pStyle w:val="ANECATexto"/>
            </w:pPr>
          </w:p>
        </w:tc>
      </w:tr>
      <w:tr w:rsidR="005C5F85" w:rsidRPr="005C10B3" w14:paraId="64C4F517" w14:textId="77777777" w:rsidTr="00FA4329">
        <w:trPr>
          <w:jc w:val="center"/>
        </w:trPr>
        <w:tc>
          <w:tcPr>
            <w:tcW w:w="7769" w:type="dxa"/>
          </w:tcPr>
          <w:p w14:paraId="6B581CD7" w14:textId="77777777" w:rsidR="005C5F85" w:rsidRPr="005C10B3" w:rsidRDefault="005C5F85" w:rsidP="00FA4329">
            <w:pPr>
              <w:pStyle w:val="ANECATexto"/>
            </w:pPr>
            <w:r w:rsidRPr="005C10B3">
              <w:rPr>
                <w:b/>
              </w:rPr>
              <w:t>VALORACIÓN SEMICUANTITATIVA</w:t>
            </w:r>
          </w:p>
        </w:tc>
        <w:tc>
          <w:tcPr>
            <w:tcW w:w="1110" w:type="dxa"/>
          </w:tcPr>
          <w:p w14:paraId="2E57437E" w14:textId="77777777" w:rsidR="005C5F85" w:rsidRPr="005C10B3" w:rsidRDefault="005C5F85" w:rsidP="00FA4329">
            <w:pPr>
              <w:pStyle w:val="ANECATexto"/>
            </w:pPr>
            <w:r w:rsidRPr="005C10B3">
              <w:t>A B C D</w:t>
            </w:r>
          </w:p>
        </w:tc>
      </w:tr>
      <w:tr w:rsidR="005C5F85" w:rsidRPr="005C10B3" w14:paraId="2F121A39" w14:textId="77777777" w:rsidTr="00FA4329">
        <w:trPr>
          <w:jc w:val="center"/>
        </w:trPr>
        <w:tc>
          <w:tcPr>
            <w:tcW w:w="8879" w:type="dxa"/>
            <w:gridSpan w:val="2"/>
          </w:tcPr>
          <w:p w14:paraId="72FB55A9"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564D145C" w14:textId="77777777" w:rsidTr="00FA4329">
        <w:trPr>
          <w:jc w:val="center"/>
        </w:trPr>
        <w:tc>
          <w:tcPr>
            <w:tcW w:w="8879" w:type="dxa"/>
            <w:gridSpan w:val="2"/>
          </w:tcPr>
          <w:p w14:paraId="6484D0D9" w14:textId="77777777" w:rsidR="005C5F85" w:rsidRPr="005C10B3" w:rsidRDefault="005C5F85" w:rsidP="00FA4329">
            <w:pPr>
              <w:pStyle w:val="ANECATexto"/>
            </w:pPr>
          </w:p>
        </w:tc>
      </w:tr>
    </w:tbl>
    <w:p w14:paraId="6612ED1A" w14:textId="77777777" w:rsidR="002B5ABE" w:rsidRPr="005C10B3" w:rsidRDefault="002B5ABE" w:rsidP="002B5ABE">
      <w:pPr>
        <w:autoSpaceDE w:val="0"/>
        <w:autoSpaceDN w:val="0"/>
        <w:adjustRightInd w:val="0"/>
        <w:spacing w:before="120" w:after="120"/>
        <w:jc w:val="both"/>
        <w:rPr>
          <w:rFonts w:ascii="Verdana" w:hAnsi="Verdana"/>
          <w:bCs/>
          <w:lang w:eastAsia="es-ES"/>
        </w:rPr>
      </w:pPr>
      <w:r w:rsidRPr="005C10B3">
        <w:rPr>
          <w:rFonts w:ascii="Verdana" w:hAnsi="Verdana"/>
          <w:bCs/>
          <w:lang w:eastAsia="es-ES"/>
        </w:rPr>
        <w:t xml:space="preserve">CRITERIO 5. </w:t>
      </w:r>
      <w:r w:rsidR="0079326D" w:rsidRPr="005C10B3">
        <w:rPr>
          <w:rFonts w:ascii="Verdana" w:hAnsi="Verdana"/>
          <w:bCs/>
          <w:lang w:eastAsia="es-ES"/>
        </w:rPr>
        <w:t>RECURSOS PARA EL APRENDIZAJE</w:t>
      </w:r>
    </w:p>
    <w:p w14:paraId="7F1EFCEC" w14:textId="77777777" w:rsidR="002B5ABE" w:rsidRPr="005C10B3" w:rsidRDefault="00B83BEF" w:rsidP="00B83BEF">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5.1. Los recursos materiales (aulas y su equipamiento, espacios de trabajo y estudio, laboratorios, talleres y espacios experimentales, bibliotecas, etc.) se adecuan a las características del título, al número de estudiantes y a las actividades formativas y de evaluación programadas en el mismo.</w:t>
      </w:r>
      <w:r w:rsidR="002B5ABE" w:rsidRPr="005C10B3">
        <w:rPr>
          <w:rFonts w:ascii="Verdana" w:hAnsi="Verdana"/>
          <w:b/>
          <w:bCs/>
          <w:sz w:val="20"/>
          <w:szCs w:val="20"/>
          <w:lang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5AB187CC" w14:textId="77777777" w:rsidTr="00FA4329">
        <w:trPr>
          <w:jc w:val="center"/>
        </w:trPr>
        <w:tc>
          <w:tcPr>
            <w:tcW w:w="8879" w:type="dxa"/>
            <w:gridSpan w:val="2"/>
          </w:tcPr>
          <w:p w14:paraId="62D9DAF3"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6EAA0E9F" w14:textId="77777777" w:rsidTr="00FA4329">
        <w:trPr>
          <w:jc w:val="center"/>
        </w:trPr>
        <w:tc>
          <w:tcPr>
            <w:tcW w:w="8879" w:type="dxa"/>
            <w:gridSpan w:val="2"/>
          </w:tcPr>
          <w:p w14:paraId="67B3900C" w14:textId="77777777" w:rsidR="005C5F85" w:rsidRPr="005C10B3" w:rsidRDefault="005C5F85" w:rsidP="00FA4329">
            <w:pPr>
              <w:pStyle w:val="ANECATexto"/>
            </w:pPr>
          </w:p>
        </w:tc>
      </w:tr>
      <w:tr w:rsidR="005C5F85" w:rsidRPr="005C10B3" w14:paraId="4B0E04B3" w14:textId="77777777" w:rsidTr="00FA4329">
        <w:trPr>
          <w:jc w:val="center"/>
        </w:trPr>
        <w:tc>
          <w:tcPr>
            <w:tcW w:w="7769" w:type="dxa"/>
          </w:tcPr>
          <w:p w14:paraId="0CFFEA0B" w14:textId="77777777" w:rsidR="005C5F85" w:rsidRPr="005C10B3" w:rsidRDefault="005C5F85" w:rsidP="00FA4329">
            <w:pPr>
              <w:pStyle w:val="ANECATexto"/>
            </w:pPr>
            <w:r w:rsidRPr="005C10B3">
              <w:rPr>
                <w:b/>
              </w:rPr>
              <w:t>VALORACIÓN SEMICUANTITATIVA</w:t>
            </w:r>
          </w:p>
        </w:tc>
        <w:tc>
          <w:tcPr>
            <w:tcW w:w="1110" w:type="dxa"/>
          </w:tcPr>
          <w:p w14:paraId="50C25A46" w14:textId="77777777" w:rsidR="005C5F85" w:rsidRPr="005C10B3" w:rsidRDefault="005C5F85" w:rsidP="00FA4329">
            <w:pPr>
              <w:pStyle w:val="ANECATexto"/>
            </w:pPr>
            <w:r w:rsidRPr="005C10B3">
              <w:t>A B C D</w:t>
            </w:r>
          </w:p>
        </w:tc>
      </w:tr>
      <w:tr w:rsidR="005C5F85" w:rsidRPr="005C10B3" w14:paraId="1D6589B9" w14:textId="77777777" w:rsidTr="00FA4329">
        <w:trPr>
          <w:jc w:val="center"/>
        </w:trPr>
        <w:tc>
          <w:tcPr>
            <w:tcW w:w="8879" w:type="dxa"/>
            <w:gridSpan w:val="2"/>
          </w:tcPr>
          <w:p w14:paraId="73D715A0"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3B515186" w14:textId="77777777" w:rsidTr="00FA4329">
        <w:trPr>
          <w:jc w:val="center"/>
        </w:trPr>
        <w:tc>
          <w:tcPr>
            <w:tcW w:w="8879" w:type="dxa"/>
            <w:gridSpan w:val="2"/>
          </w:tcPr>
          <w:p w14:paraId="5B613594" w14:textId="77777777" w:rsidR="005C5F85" w:rsidRPr="005C10B3" w:rsidRDefault="005C5F85" w:rsidP="00FA4329">
            <w:pPr>
              <w:pStyle w:val="ANECATexto"/>
            </w:pPr>
          </w:p>
        </w:tc>
      </w:tr>
    </w:tbl>
    <w:p w14:paraId="39B14497" w14:textId="77777777" w:rsidR="00B83BEF" w:rsidRPr="005C10B3" w:rsidRDefault="00B83BEF" w:rsidP="00B83BEF">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5.2. Los servicios de apoyo y orientación académica, profesional y para la movilidad puestos a disposición del estudiantado una vez matriculados, se ajustan a las competencias y modalidad del título y facilitan el proceso de enseñanza- aprendizaje.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23B706C2" w14:textId="77777777" w:rsidTr="00FA4329">
        <w:trPr>
          <w:jc w:val="center"/>
        </w:trPr>
        <w:tc>
          <w:tcPr>
            <w:tcW w:w="8879" w:type="dxa"/>
            <w:gridSpan w:val="2"/>
          </w:tcPr>
          <w:p w14:paraId="60A1368F"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54D11A5E" w14:textId="77777777" w:rsidTr="00FA4329">
        <w:trPr>
          <w:jc w:val="center"/>
        </w:trPr>
        <w:tc>
          <w:tcPr>
            <w:tcW w:w="8879" w:type="dxa"/>
            <w:gridSpan w:val="2"/>
          </w:tcPr>
          <w:p w14:paraId="3F8B0F27" w14:textId="77777777" w:rsidR="005C5F85" w:rsidRPr="005C10B3" w:rsidRDefault="005C5F85" w:rsidP="00FA4329">
            <w:pPr>
              <w:pStyle w:val="ANECATexto"/>
            </w:pPr>
          </w:p>
        </w:tc>
      </w:tr>
      <w:tr w:rsidR="005C5F85" w:rsidRPr="005C10B3" w14:paraId="277E07EC" w14:textId="77777777" w:rsidTr="00FA4329">
        <w:trPr>
          <w:jc w:val="center"/>
        </w:trPr>
        <w:tc>
          <w:tcPr>
            <w:tcW w:w="7769" w:type="dxa"/>
          </w:tcPr>
          <w:p w14:paraId="74ED61C3" w14:textId="77777777" w:rsidR="005C5F85" w:rsidRPr="005C10B3" w:rsidRDefault="005C5F85" w:rsidP="00FA4329">
            <w:pPr>
              <w:pStyle w:val="ANECATexto"/>
            </w:pPr>
            <w:r w:rsidRPr="005C10B3">
              <w:rPr>
                <w:b/>
              </w:rPr>
              <w:t>VALORACIÓN SEMICUANTITATIVA</w:t>
            </w:r>
          </w:p>
        </w:tc>
        <w:tc>
          <w:tcPr>
            <w:tcW w:w="1110" w:type="dxa"/>
          </w:tcPr>
          <w:p w14:paraId="51CC58F8" w14:textId="77777777" w:rsidR="005C5F85" w:rsidRPr="005C10B3" w:rsidRDefault="005C5F85" w:rsidP="00FA4329">
            <w:pPr>
              <w:pStyle w:val="ANECATexto"/>
            </w:pPr>
            <w:r w:rsidRPr="005C10B3">
              <w:t>A B C D</w:t>
            </w:r>
          </w:p>
        </w:tc>
      </w:tr>
      <w:tr w:rsidR="005C5F85" w:rsidRPr="005C10B3" w14:paraId="6911FD08" w14:textId="77777777" w:rsidTr="00FA4329">
        <w:trPr>
          <w:jc w:val="center"/>
        </w:trPr>
        <w:tc>
          <w:tcPr>
            <w:tcW w:w="8879" w:type="dxa"/>
            <w:gridSpan w:val="2"/>
          </w:tcPr>
          <w:p w14:paraId="2902BCCE"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1072C0DD" w14:textId="77777777" w:rsidTr="00FA4329">
        <w:trPr>
          <w:jc w:val="center"/>
        </w:trPr>
        <w:tc>
          <w:tcPr>
            <w:tcW w:w="8879" w:type="dxa"/>
            <w:gridSpan w:val="2"/>
          </w:tcPr>
          <w:p w14:paraId="7224FFB5" w14:textId="77777777" w:rsidR="005C5F85" w:rsidRPr="005C10B3" w:rsidRDefault="005C5F85" w:rsidP="00FA4329">
            <w:pPr>
              <w:pStyle w:val="ANECATexto"/>
            </w:pPr>
          </w:p>
        </w:tc>
      </w:tr>
    </w:tbl>
    <w:p w14:paraId="1D5D8660" w14:textId="77777777" w:rsidR="00B83BEF" w:rsidRPr="005C10B3" w:rsidRDefault="00B83BEF" w:rsidP="00B83BEF">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5.3. En el caso de que el título contemple la realización de prácticas externas, éstas se han planificado según lo previsto en la memoria verificada y son adecuadas para la adquisición de las competencias del título.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0E97169A" w14:textId="77777777" w:rsidTr="00FA4329">
        <w:trPr>
          <w:jc w:val="center"/>
        </w:trPr>
        <w:tc>
          <w:tcPr>
            <w:tcW w:w="8879" w:type="dxa"/>
            <w:gridSpan w:val="2"/>
          </w:tcPr>
          <w:p w14:paraId="27F8CB2C"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31BDE3D0" w14:textId="77777777" w:rsidTr="00FA4329">
        <w:trPr>
          <w:jc w:val="center"/>
        </w:trPr>
        <w:tc>
          <w:tcPr>
            <w:tcW w:w="8879" w:type="dxa"/>
            <w:gridSpan w:val="2"/>
          </w:tcPr>
          <w:p w14:paraId="554ACD96" w14:textId="77777777" w:rsidR="005C5F85" w:rsidRPr="005C10B3" w:rsidRDefault="005C5F85" w:rsidP="00FA4329">
            <w:pPr>
              <w:pStyle w:val="ANECATexto"/>
            </w:pPr>
          </w:p>
        </w:tc>
      </w:tr>
      <w:tr w:rsidR="005C5F85" w:rsidRPr="005C10B3" w14:paraId="2DC9A317" w14:textId="77777777" w:rsidTr="00FA4329">
        <w:trPr>
          <w:jc w:val="center"/>
        </w:trPr>
        <w:tc>
          <w:tcPr>
            <w:tcW w:w="7769" w:type="dxa"/>
          </w:tcPr>
          <w:p w14:paraId="5CD960C0" w14:textId="77777777" w:rsidR="005C5F85" w:rsidRPr="005C10B3" w:rsidRDefault="005C5F85" w:rsidP="00FA4329">
            <w:pPr>
              <w:pStyle w:val="ANECATexto"/>
            </w:pPr>
            <w:r w:rsidRPr="005C10B3">
              <w:rPr>
                <w:b/>
              </w:rPr>
              <w:t>VALORACIÓN SEMICUANTITATIVA</w:t>
            </w:r>
          </w:p>
        </w:tc>
        <w:tc>
          <w:tcPr>
            <w:tcW w:w="1110" w:type="dxa"/>
          </w:tcPr>
          <w:p w14:paraId="1A619CD0" w14:textId="77777777" w:rsidR="005C5F85" w:rsidRPr="005C10B3" w:rsidRDefault="005C5F85" w:rsidP="00FA4329">
            <w:pPr>
              <w:pStyle w:val="ANECATexto"/>
            </w:pPr>
            <w:r w:rsidRPr="005C10B3">
              <w:t>A B C D</w:t>
            </w:r>
          </w:p>
        </w:tc>
      </w:tr>
      <w:tr w:rsidR="005C5F85" w:rsidRPr="005C10B3" w14:paraId="4979E0A1" w14:textId="77777777" w:rsidTr="00FA4329">
        <w:trPr>
          <w:jc w:val="center"/>
        </w:trPr>
        <w:tc>
          <w:tcPr>
            <w:tcW w:w="8879" w:type="dxa"/>
            <w:gridSpan w:val="2"/>
          </w:tcPr>
          <w:p w14:paraId="2B8286CB"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3EBDE54F" w14:textId="77777777" w:rsidTr="00FA4329">
        <w:trPr>
          <w:jc w:val="center"/>
        </w:trPr>
        <w:tc>
          <w:tcPr>
            <w:tcW w:w="8879" w:type="dxa"/>
            <w:gridSpan w:val="2"/>
          </w:tcPr>
          <w:p w14:paraId="63AB53E2" w14:textId="77777777" w:rsidR="005C5F85" w:rsidRPr="005C10B3" w:rsidRDefault="005C5F85" w:rsidP="00FA4329">
            <w:pPr>
              <w:pStyle w:val="ANECATexto"/>
            </w:pPr>
          </w:p>
        </w:tc>
      </w:tr>
    </w:tbl>
    <w:p w14:paraId="1612EA3C" w14:textId="77777777" w:rsidR="00630453" w:rsidRPr="005C10B3" w:rsidRDefault="00630453" w:rsidP="00D64ABE">
      <w:pPr>
        <w:spacing w:before="240" w:after="240"/>
        <w:rPr>
          <w:rFonts w:ascii="Verdana" w:hAnsi="Verdana"/>
          <w:b/>
          <w:bCs/>
          <w:lang w:eastAsia="es-ES"/>
        </w:rPr>
      </w:pPr>
    </w:p>
    <w:p w14:paraId="6EB0ADCD" w14:textId="77777777" w:rsidR="00D64ABE" w:rsidRPr="005C10B3" w:rsidRDefault="00630453" w:rsidP="00D64ABE">
      <w:pPr>
        <w:spacing w:before="240" w:after="240"/>
        <w:rPr>
          <w:rFonts w:ascii="Verdana" w:hAnsi="Verdana"/>
          <w:b/>
          <w:bCs/>
          <w:lang w:eastAsia="es-ES"/>
        </w:rPr>
      </w:pPr>
      <w:r w:rsidRPr="005C10B3">
        <w:rPr>
          <w:rFonts w:ascii="Verdana" w:hAnsi="Verdana"/>
          <w:b/>
          <w:bCs/>
          <w:lang w:eastAsia="es-ES"/>
        </w:rPr>
        <w:br w:type="page"/>
      </w:r>
      <w:r w:rsidR="00D64ABE" w:rsidRPr="005C10B3">
        <w:rPr>
          <w:rFonts w:ascii="Verdana" w:hAnsi="Verdana"/>
          <w:b/>
          <w:bCs/>
          <w:lang w:eastAsia="es-ES"/>
        </w:rPr>
        <w:lastRenderedPageBreak/>
        <w:t>DIMENSIÓN 3. RESULTADOS</w:t>
      </w:r>
    </w:p>
    <w:p w14:paraId="0B087F8C" w14:textId="77777777" w:rsidR="00D64ABE" w:rsidRPr="005C10B3" w:rsidRDefault="00D64ABE" w:rsidP="00D64ABE">
      <w:pPr>
        <w:autoSpaceDE w:val="0"/>
        <w:autoSpaceDN w:val="0"/>
        <w:adjustRightInd w:val="0"/>
        <w:spacing w:before="120" w:after="120"/>
        <w:jc w:val="both"/>
        <w:rPr>
          <w:rFonts w:ascii="Verdana" w:hAnsi="Verdana"/>
          <w:bCs/>
          <w:lang w:eastAsia="es-ES"/>
        </w:rPr>
      </w:pPr>
      <w:r w:rsidRPr="005C10B3">
        <w:rPr>
          <w:rFonts w:ascii="Verdana" w:hAnsi="Verdana"/>
          <w:bCs/>
          <w:lang w:eastAsia="es-ES"/>
        </w:rPr>
        <w:t>CRITERIO 6. RESULTADOS DE APRENDIZAJE</w:t>
      </w:r>
    </w:p>
    <w:p w14:paraId="6011CAE4" w14:textId="77777777" w:rsidR="00630453" w:rsidRPr="005C10B3" w:rsidRDefault="00630453" w:rsidP="00630453">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6.1. Adecuación de las actividades formativas, sus metodologías docentes, y los sistemas de evaluación para que el estudiantado pueda alcanzar los resultados de aprendizaje previstos en la titulación y en las materias/asignaturas, incluidos los trabajos fin de titulación.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3CE0D4CD" w14:textId="77777777" w:rsidTr="00FA4329">
        <w:trPr>
          <w:jc w:val="center"/>
        </w:trPr>
        <w:tc>
          <w:tcPr>
            <w:tcW w:w="8879" w:type="dxa"/>
            <w:gridSpan w:val="2"/>
          </w:tcPr>
          <w:p w14:paraId="25A16D0A"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65D1762C" w14:textId="77777777" w:rsidTr="00FA4329">
        <w:trPr>
          <w:jc w:val="center"/>
        </w:trPr>
        <w:tc>
          <w:tcPr>
            <w:tcW w:w="8879" w:type="dxa"/>
            <w:gridSpan w:val="2"/>
          </w:tcPr>
          <w:p w14:paraId="185090D8" w14:textId="77777777" w:rsidR="005C5F85" w:rsidRPr="005C10B3" w:rsidRDefault="005C5F85" w:rsidP="00FA4329">
            <w:pPr>
              <w:pStyle w:val="ANECATexto"/>
            </w:pPr>
          </w:p>
        </w:tc>
      </w:tr>
      <w:tr w:rsidR="005C5F85" w:rsidRPr="005C10B3" w14:paraId="74BBCC12" w14:textId="77777777" w:rsidTr="00FA4329">
        <w:trPr>
          <w:jc w:val="center"/>
        </w:trPr>
        <w:tc>
          <w:tcPr>
            <w:tcW w:w="7769" w:type="dxa"/>
          </w:tcPr>
          <w:p w14:paraId="2FAF6FAB" w14:textId="77777777" w:rsidR="005C5F85" w:rsidRPr="005C10B3" w:rsidRDefault="005C5F85" w:rsidP="00FA4329">
            <w:pPr>
              <w:pStyle w:val="ANECATexto"/>
            </w:pPr>
            <w:r w:rsidRPr="005C10B3">
              <w:rPr>
                <w:b/>
              </w:rPr>
              <w:t>VALORACIÓN SEMICUANTITATIVA</w:t>
            </w:r>
          </w:p>
        </w:tc>
        <w:tc>
          <w:tcPr>
            <w:tcW w:w="1110" w:type="dxa"/>
          </w:tcPr>
          <w:p w14:paraId="785BCC5C" w14:textId="77777777" w:rsidR="005C5F85" w:rsidRPr="005C10B3" w:rsidRDefault="005C5F85" w:rsidP="00FA4329">
            <w:pPr>
              <w:pStyle w:val="ANECATexto"/>
            </w:pPr>
            <w:r w:rsidRPr="005C10B3">
              <w:t>A B C D</w:t>
            </w:r>
          </w:p>
        </w:tc>
      </w:tr>
      <w:tr w:rsidR="005C5F85" w:rsidRPr="005C10B3" w14:paraId="447DAA99" w14:textId="77777777" w:rsidTr="00FA4329">
        <w:trPr>
          <w:jc w:val="center"/>
        </w:trPr>
        <w:tc>
          <w:tcPr>
            <w:tcW w:w="8879" w:type="dxa"/>
            <w:gridSpan w:val="2"/>
          </w:tcPr>
          <w:p w14:paraId="6390C90C"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2BBE4FCB" w14:textId="77777777" w:rsidTr="00FA4329">
        <w:trPr>
          <w:jc w:val="center"/>
        </w:trPr>
        <w:tc>
          <w:tcPr>
            <w:tcW w:w="8879" w:type="dxa"/>
            <w:gridSpan w:val="2"/>
          </w:tcPr>
          <w:p w14:paraId="2406963C" w14:textId="77777777" w:rsidR="005C5F85" w:rsidRPr="005C10B3" w:rsidRDefault="005C5F85" w:rsidP="00FA4329">
            <w:pPr>
              <w:pStyle w:val="ANECATexto"/>
            </w:pPr>
          </w:p>
        </w:tc>
      </w:tr>
    </w:tbl>
    <w:p w14:paraId="3F07E9F9" w14:textId="77777777" w:rsidR="009D2DE0" w:rsidRPr="005C10B3" w:rsidRDefault="003D09E9" w:rsidP="009D2DE0">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6</w:t>
      </w:r>
      <w:r w:rsidR="00C848A2" w:rsidRPr="005C10B3">
        <w:rPr>
          <w:rFonts w:ascii="Verdana" w:hAnsi="Verdana"/>
          <w:b/>
          <w:bCs/>
          <w:sz w:val="20"/>
          <w:szCs w:val="20"/>
          <w:lang w:eastAsia="es-ES"/>
        </w:rPr>
        <w:t xml:space="preserve">.2. </w:t>
      </w:r>
      <w:r w:rsidR="002E3DDE" w:rsidRPr="005C10B3">
        <w:rPr>
          <w:rFonts w:ascii="Verdana" w:hAnsi="Verdana"/>
          <w:b/>
          <w:bCs/>
          <w:sz w:val="20"/>
          <w:szCs w:val="20"/>
          <w:lang w:eastAsia="es-ES"/>
        </w:rPr>
        <w:t>Los resultados de aprendizaje alcanzados satisfacen los objetivos del programa formativo y se adecúan a su nivel en el MECES</w:t>
      </w:r>
      <w:r w:rsidR="00C848A2" w:rsidRPr="005C10B3">
        <w:rPr>
          <w:rFonts w:ascii="Verdana" w:hAnsi="Verdana"/>
          <w:b/>
          <w:bCs/>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1BE4CFF8" w14:textId="77777777" w:rsidTr="00FA4329">
        <w:trPr>
          <w:jc w:val="center"/>
        </w:trPr>
        <w:tc>
          <w:tcPr>
            <w:tcW w:w="8879" w:type="dxa"/>
            <w:gridSpan w:val="2"/>
          </w:tcPr>
          <w:p w14:paraId="2DA7DD62"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2C168E35" w14:textId="77777777" w:rsidTr="00FA4329">
        <w:trPr>
          <w:jc w:val="center"/>
        </w:trPr>
        <w:tc>
          <w:tcPr>
            <w:tcW w:w="8879" w:type="dxa"/>
            <w:gridSpan w:val="2"/>
          </w:tcPr>
          <w:p w14:paraId="340B2EFE" w14:textId="77777777" w:rsidR="005C5F85" w:rsidRPr="005C10B3" w:rsidRDefault="005C5F85" w:rsidP="00FA4329">
            <w:pPr>
              <w:pStyle w:val="ANECATexto"/>
            </w:pPr>
          </w:p>
        </w:tc>
      </w:tr>
      <w:tr w:rsidR="005C5F85" w:rsidRPr="005C10B3" w14:paraId="1F5D23DC" w14:textId="77777777" w:rsidTr="00FA4329">
        <w:trPr>
          <w:jc w:val="center"/>
        </w:trPr>
        <w:tc>
          <w:tcPr>
            <w:tcW w:w="7769" w:type="dxa"/>
          </w:tcPr>
          <w:p w14:paraId="785A491D" w14:textId="77777777" w:rsidR="005C5F85" w:rsidRPr="005C10B3" w:rsidRDefault="005C5F85" w:rsidP="00FA4329">
            <w:pPr>
              <w:pStyle w:val="ANECATexto"/>
            </w:pPr>
            <w:r w:rsidRPr="005C10B3">
              <w:rPr>
                <w:b/>
              </w:rPr>
              <w:t>VALORACIÓN SEMICUANTITATIVA</w:t>
            </w:r>
          </w:p>
        </w:tc>
        <w:tc>
          <w:tcPr>
            <w:tcW w:w="1110" w:type="dxa"/>
          </w:tcPr>
          <w:p w14:paraId="3AB3D0C7" w14:textId="77777777" w:rsidR="005C5F85" w:rsidRPr="005C10B3" w:rsidRDefault="005C5F85" w:rsidP="00FA4329">
            <w:pPr>
              <w:pStyle w:val="ANECATexto"/>
            </w:pPr>
            <w:r w:rsidRPr="005C10B3">
              <w:t>A B C D</w:t>
            </w:r>
          </w:p>
        </w:tc>
      </w:tr>
      <w:tr w:rsidR="005C5F85" w:rsidRPr="005C10B3" w14:paraId="41ADD8FF" w14:textId="77777777" w:rsidTr="00FA4329">
        <w:trPr>
          <w:jc w:val="center"/>
        </w:trPr>
        <w:tc>
          <w:tcPr>
            <w:tcW w:w="8879" w:type="dxa"/>
            <w:gridSpan w:val="2"/>
          </w:tcPr>
          <w:p w14:paraId="53355FED"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205380E7" w14:textId="77777777" w:rsidTr="00FA4329">
        <w:trPr>
          <w:jc w:val="center"/>
        </w:trPr>
        <w:tc>
          <w:tcPr>
            <w:tcW w:w="8879" w:type="dxa"/>
            <w:gridSpan w:val="2"/>
          </w:tcPr>
          <w:p w14:paraId="456A7691" w14:textId="77777777" w:rsidR="005C5F85" w:rsidRPr="005C10B3" w:rsidRDefault="005C5F85" w:rsidP="00FA4329">
            <w:pPr>
              <w:pStyle w:val="ANECATexto"/>
            </w:pPr>
          </w:p>
        </w:tc>
      </w:tr>
    </w:tbl>
    <w:p w14:paraId="3E84EACB" w14:textId="77777777" w:rsidR="000829AF" w:rsidRPr="005C10B3" w:rsidRDefault="000829AF" w:rsidP="00C848A2">
      <w:pPr>
        <w:autoSpaceDE w:val="0"/>
        <w:autoSpaceDN w:val="0"/>
        <w:adjustRightInd w:val="0"/>
        <w:spacing w:before="120" w:after="120"/>
        <w:jc w:val="both"/>
        <w:rPr>
          <w:rFonts w:ascii="Verdana" w:hAnsi="Verdana"/>
          <w:bCs/>
          <w:lang w:eastAsia="es-ES"/>
        </w:rPr>
      </w:pPr>
    </w:p>
    <w:p w14:paraId="0C305586" w14:textId="77777777" w:rsidR="00C848A2" w:rsidRPr="005C10B3" w:rsidRDefault="000829AF" w:rsidP="00C848A2">
      <w:pPr>
        <w:autoSpaceDE w:val="0"/>
        <w:autoSpaceDN w:val="0"/>
        <w:adjustRightInd w:val="0"/>
        <w:spacing w:before="120" w:after="120"/>
        <w:jc w:val="both"/>
        <w:rPr>
          <w:rFonts w:ascii="Verdana" w:hAnsi="Verdana"/>
          <w:bCs/>
          <w:lang w:eastAsia="es-ES"/>
        </w:rPr>
      </w:pPr>
      <w:r w:rsidRPr="005C10B3">
        <w:rPr>
          <w:rFonts w:ascii="Verdana" w:hAnsi="Verdana"/>
          <w:bCs/>
          <w:lang w:eastAsia="es-ES"/>
        </w:rPr>
        <w:br w:type="page"/>
      </w:r>
      <w:r w:rsidR="00C848A2" w:rsidRPr="005C10B3">
        <w:rPr>
          <w:rFonts w:ascii="Verdana" w:hAnsi="Verdana"/>
          <w:bCs/>
          <w:lang w:eastAsia="es-ES"/>
        </w:rPr>
        <w:lastRenderedPageBreak/>
        <w:t xml:space="preserve">CRITERIO 7. </w:t>
      </w:r>
      <w:r w:rsidR="009B770C" w:rsidRPr="005C10B3">
        <w:rPr>
          <w:rFonts w:ascii="Verdana" w:hAnsi="Verdana"/>
          <w:bCs/>
          <w:lang w:eastAsia="es-ES"/>
        </w:rPr>
        <w:t xml:space="preserve">INDICADORES DE </w:t>
      </w:r>
      <w:r w:rsidR="0079326D" w:rsidRPr="005C10B3">
        <w:rPr>
          <w:rFonts w:ascii="Verdana" w:hAnsi="Verdana"/>
          <w:bCs/>
          <w:lang w:eastAsia="es-ES"/>
        </w:rPr>
        <w:t>RENDIMIENTO Y EGRESO</w:t>
      </w:r>
    </w:p>
    <w:p w14:paraId="354DBF1C" w14:textId="77777777" w:rsidR="000829AF" w:rsidRPr="005C10B3" w:rsidRDefault="000829AF" w:rsidP="000829AF">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7.1. Las personas responsables del título analizan los resultados de los diferentes indicadores de rendimiento del mismo y, en su caso, establecen las acciones de mejora que traten de mejorar dichos indicadores.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3920173F" w14:textId="77777777" w:rsidTr="00FA4329">
        <w:trPr>
          <w:jc w:val="center"/>
        </w:trPr>
        <w:tc>
          <w:tcPr>
            <w:tcW w:w="8879" w:type="dxa"/>
            <w:gridSpan w:val="2"/>
          </w:tcPr>
          <w:p w14:paraId="02A96F51"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72E11678" w14:textId="77777777" w:rsidTr="00FA4329">
        <w:trPr>
          <w:jc w:val="center"/>
        </w:trPr>
        <w:tc>
          <w:tcPr>
            <w:tcW w:w="8879" w:type="dxa"/>
            <w:gridSpan w:val="2"/>
          </w:tcPr>
          <w:p w14:paraId="1F2894CC" w14:textId="77777777" w:rsidR="005C5F85" w:rsidRPr="005C10B3" w:rsidRDefault="005C5F85" w:rsidP="00FA4329">
            <w:pPr>
              <w:pStyle w:val="ANECATexto"/>
            </w:pPr>
          </w:p>
        </w:tc>
      </w:tr>
      <w:tr w:rsidR="005C5F85" w:rsidRPr="005C10B3" w14:paraId="09FD3E27" w14:textId="77777777" w:rsidTr="00FA4329">
        <w:trPr>
          <w:jc w:val="center"/>
        </w:trPr>
        <w:tc>
          <w:tcPr>
            <w:tcW w:w="7769" w:type="dxa"/>
          </w:tcPr>
          <w:p w14:paraId="4027FAEC" w14:textId="77777777" w:rsidR="005C5F85" w:rsidRPr="005C10B3" w:rsidRDefault="005C5F85" w:rsidP="00FA4329">
            <w:pPr>
              <w:pStyle w:val="ANECATexto"/>
            </w:pPr>
            <w:r w:rsidRPr="005C10B3">
              <w:rPr>
                <w:b/>
              </w:rPr>
              <w:t>VALORACIÓN SEMICUANTITATIVA</w:t>
            </w:r>
          </w:p>
        </w:tc>
        <w:tc>
          <w:tcPr>
            <w:tcW w:w="1110" w:type="dxa"/>
          </w:tcPr>
          <w:p w14:paraId="58D1F6FD" w14:textId="77777777" w:rsidR="005C5F85" w:rsidRPr="005C10B3" w:rsidRDefault="005C5F85" w:rsidP="00FA4329">
            <w:pPr>
              <w:pStyle w:val="ANECATexto"/>
            </w:pPr>
            <w:r w:rsidRPr="005C10B3">
              <w:t>A B C D</w:t>
            </w:r>
          </w:p>
        </w:tc>
      </w:tr>
      <w:tr w:rsidR="005C5F85" w:rsidRPr="005C10B3" w14:paraId="3FFD912F" w14:textId="77777777" w:rsidTr="00FA4329">
        <w:trPr>
          <w:jc w:val="center"/>
        </w:trPr>
        <w:tc>
          <w:tcPr>
            <w:tcW w:w="8879" w:type="dxa"/>
            <w:gridSpan w:val="2"/>
          </w:tcPr>
          <w:p w14:paraId="53460368"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08AFF54D" w14:textId="77777777" w:rsidTr="00FA4329">
        <w:trPr>
          <w:jc w:val="center"/>
        </w:trPr>
        <w:tc>
          <w:tcPr>
            <w:tcW w:w="8879" w:type="dxa"/>
            <w:gridSpan w:val="2"/>
          </w:tcPr>
          <w:p w14:paraId="7DB7A132" w14:textId="77777777" w:rsidR="005C5F85" w:rsidRPr="005C10B3" w:rsidRDefault="005C5F85" w:rsidP="00FA4329">
            <w:pPr>
              <w:pStyle w:val="ANECATexto"/>
            </w:pPr>
          </w:p>
        </w:tc>
      </w:tr>
    </w:tbl>
    <w:p w14:paraId="61624172" w14:textId="77777777" w:rsidR="00496605" w:rsidRPr="005C10B3" w:rsidRDefault="00496605" w:rsidP="00496605">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7.2. Los perfiles de egreso definidos y su despliegue en el plan de estudios mantienen su relevancia y están actualizados según los requisitos de su ámbito académico, científico y profesional.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65E007CB" w14:textId="77777777" w:rsidTr="00FA4329">
        <w:trPr>
          <w:jc w:val="center"/>
        </w:trPr>
        <w:tc>
          <w:tcPr>
            <w:tcW w:w="8879" w:type="dxa"/>
            <w:gridSpan w:val="2"/>
          </w:tcPr>
          <w:p w14:paraId="11758E48"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01AB3659" w14:textId="77777777" w:rsidTr="00FA4329">
        <w:trPr>
          <w:jc w:val="center"/>
        </w:trPr>
        <w:tc>
          <w:tcPr>
            <w:tcW w:w="8879" w:type="dxa"/>
            <w:gridSpan w:val="2"/>
          </w:tcPr>
          <w:p w14:paraId="5E97D3F5" w14:textId="77777777" w:rsidR="005C5F85" w:rsidRPr="005C10B3" w:rsidRDefault="005C5F85" w:rsidP="00FA4329">
            <w:pPr>
              <w:pStyle w:val="ANECATexto"/>
            </w:pPr>
          </w:p>
        </w:tc>
      </w:tr>
      <w:tr w:rsidR="005C5F85" w:rsidRPr="005C10B3" w14:paraId="0737E5C5" w14:textId="77777777" w:rsidTr="00FA4329">
        <w:trPr>
          <w:jc w:val="center"/>
        </w:trPr>
        <w:tc>
          <w:tcPr>
            <w:tcW w:w="7769" w:type="dxa"/>
          </w:tcPr>
          <w:p w14:paraId="2050ADBB" w14:textId="77777777" w:rsidR="005C5F85" w:rsidRPr="005C10B3" w:rsidRDefault="005C5F85" w:rsidP="00FA4329">
            <w:pPr>
              <w:pStyle w:val="ANECATexto"/>
            </w:pPr>
            <w:r w:rsidRPr="005C10B3">
              <w:rPr>
                <w:b/>
              </w:rPr>
              <w:t>VALORACIÓN SEMICUANTITATIVA</w:t>
            </w:r>
          </w:p>
        </w:tc>
        <w:tc>
          <w:tcPr>
            <w:tcW w:w="1110" w:type="dxa"/>
          </w:tcPr>
          <w:p w14:paraId="522597A8" w14:textId="77777777" w:rsidR="005C5F85" w:rsidRPr="005C10B3" w:rsidRDefault="005C5F85" w:rsidP="00FA4329">
            <w:pPr>
              <w:pStyle w:val="ANECATexto"/>
            </w:pPr>
            <w:r w:rsidRPr="005C10B3">
              <w:t>A B C D</w:t>
            </w:r>
          </w:p>
        </w:tc>
      </w:tr>
      <w:tr w:rsidR="005C5F85" w:rsidRPr="005C10B3" w14:paraId="09250A48" w14:textId="77777777" w:rsidTr="00FA4329">
        <w:trPr>
          <w:jc w:val="center"/>
        </w:trPr>
        <w:tc>
          <w:tcPr>
            <w:tcW w:w="8879" w:type="dxa"/>
            <w:gridSpan w:val="2"/>
          </w:tcPr>
          <w:p w14:paraId="067672F6" w14:textId="77777777" w:rsidR="005C5F85" w:rsidRPr="005C10B3" w:rsidRDefault="005C5F85" w:rsidP="00FA4329">
            <w:pPr>
              <w:pStyle w:val="ANECATexto"/>
              <w:rPr>
                <w:b/>
              </w:rPr>
            </w:pPr>
            <w:r w:rsidRPr="005C10B3">
              <w:rPr>
                <w:b/>
              </w:rPr>
              <w:t>LISTADO DE EVIDENCIAS E INDICADORES QUE AVALEN EL CUMPLIMIENTO DE LA DIRECTRIZ</w:t>
            </w:r>
          </w:p>
        </w:tc>
      </w:tr>
      <w:tr w:rsidR="005C5F85" w:rsidRPr="005C10B3" w14:paraId="6CE02DF1" w14:textId="77777777" w:rsidTr="00FA4329">
        <w:trPr>
          <w:jc w:val="center"/>
        </w:trPr>
        <w:tc>
          <w:tcPr>
            <w:tcW w:w="8879" w:type="dxa"/>
            <w:gridSpan w:val="2"/>
          </w:tcPr>
          <w:p w14:paraId="6D08277F" w14:textId="77777777" w:rsidR="005C5F85" w:rsidRPr="005C10B3" w:rsidRDefault="005C5F85" w:rsidP="00FA4329">
            <w:pPr>
              <w:pStyle w:val="ANECATexto"/>
            </w:pPr>
          </w:p>
        </w:tc>
      </w:tr>
    </w:tbl>
    <w:p w14:paraId="6F4F6BA9" w14:textId="77777777" w:rsidR="00496605" w:rsidRPr="005C10B3" w:rsidRDefault="00496605" w:rsidP="00496605">
      <w:pPr>
        <w:autoSpaceDE w:val="0"/>
        <w:autoSpaceDN w:val="0"/>
        <w:adjustRightInd w:val="0"/>
        <w:spacing w:before="120" w:after="120"/>
        <w:jc w:val="both"/>
        <w:rPr>
          <w:rFonts w:ascii="Verdana" w:hAnsi="Verdana"/>
          <w:b/>
          <w:bCs/>
          <w:sz w:val="20"/>
          <w:szCs w:val="20"/>
          <w:lang w:eastAsia="es-ES"/>
        </w:rPr>
      </w:pPr>
      <w:r w:rsidRPr="005C10B3">
        <w:rPr>
          <w:rFonts w:ascii="Verdana" w:hAnsi="Verdana"/>
          <w:b/>
          <w:bCs/>
          <w:sz w:val="20"/>
          <w:szCs w:val="20"/>
          <w:lang w:eastAsia="es-ES"/>
        </w:rPr>
        <w:t>7.3. Actuaciones y resultados relacionados con la empleabilidad e inserción laboral de estudiantes y personas egresadas del título.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9"/>
        <w:gridCol w:w="1110"/>
      </w:tblGrid>
      <w:tr w:rsidR="005C5F85" w:rsidRPr="005C10B3" w14:paraId="0431EF8A" w14:textId="77777777" w:rsidTr="00FA4329">
        <w:trPr>
          <w:jc w:val="center"/>
        </w:trPr>
        <w:tc>
          <w:tcPr>
            <w:tcW w:w="8879" w:type="dxa"/>
            <w:gridSpan w:val="2"/>
          </w:tcPr>
          <w:p w14:paraId="54E22F00" w14:textId="77777777" w:rsidR="005C5F85" w:rsidRPr="005C10B3" w:rsidRDefault="005C5F85" w:rsidP="00FA4329">
            <w:pPr>
              <w:pStyle w:val="ANECATexto"/>
            </w:pPr>
            <w:r w:rsidRPr="005C10B3">
              <w:rPr>
                <w:b/>
              </w:rPr>
              <w:t xml:space="preserve">VALORACIÓN </w:t>
            </w:r>
            <w:r w:rsidR="00D50BBD" w:rsidRPr="005C10B3">
              <w:rPr>
                <w:b/>
              </w:rPr>
              <w:t>CUALITATIVA</w:t>
            </w:r>
          </w:p>
        </w:tc>
      </w:tr>
      <w:tr w:rsidR="005C5F85" w:rsidRPr="005C10B3" w14:paraId="663220BF" w14:textId="77777777" w:rsidTr="00FA4329">
        <w:trPr>
          <w:jc w:val="center"/>
        </w:trPr>
        <w:tc>
          <w:tcPr>
            <w:tcW w:w="8879" w:type="dxa"/>
            <w:gridSpan w:val="2"/>
          </w:tcPr>
          <w:p w14:paraId="0ABF4120" w14:textId="77777777" w:rsidR="005C5F85" w:rsidRPr="005C10B3" w:rsidRDefault="005C5F85" w:rsidP="00FA4329">
            <w:pPr>
              <w:pStyle w:val="ANECATexto"/>
            </w:pPr>
          </w:p>
        </w:tc>
      </w:tr>
      <w:tr w:rsidR="005C5F85" w:rsidRPr="005C10B3" w14:paraId="290584AE" w14:textId="77777777" w:rsidTr="00FA4329">
        <w:trPr>
          <w:jc w:val="center"/>
        </w:trPr>
        <w:tc>
          <w:tcPr>
            <w:tcW w:w="7769" w:type="dxa"/>
          </w:tcPr>
          <w:p w14:paraId="2C1F1B1A" w14:textId="77777777" w:rsidR="005C5F85" w:rsidRPr="005C10B3" w:rsidRDefault="005C5F85" w:rsidP="00FA4329">
            <w:pPr>
              <w:pStyle w:val="ANECATexto"/>
            </w:pPr>
            <w:r w:rsidRPr="005C10B3">
              <w:rPr>
                <w:b/>
              </w:rPr>
              <w:t>VALORACIÓN SEMICUANTITATIVA</w:t>
            </w:r>
          </w:p>
        </w:tc>
        <w:tc>
          <w:tcPr>
            <w:tcW w:w="1110" w:type="dxa"/>
          </w:tcPr>
          <w:p w14:paraId="405F7482" w14:textId="77777777" w:rsidR="005C5F85" w:rsidRPr="005C10B3" w:rsidRDefault="005C5F85" w:rsidP="00FA4329">
            <w:pPr>
              <w:pStyle w:val="ANECATexto"/>
            </w:pPr>
            <w:r w:rsidRPr="005C10B3">
              <w:t>A B C D</w:t>
            </w:r>
          </w:p>
        </w:tc>
      </w:tr>
      <w:tr w:rsidR="005C5F85" w:rsidRPr="00960E2E" w14:paraId="02D34547" w14:textId="77777777" w:rsidTr="00FA4329">
        <w:trPr>
          <w:jc w:val="center"/>
        </w:trPr>
        <w:tc>
          <w:tcPr>
            <w:tcW w:w="8879" w:type="dxa"/>
            <w:gridSpan w:val="2"/>
          </w:tcPr>
          <w:p w14:paraId="53BFDECD" w14:textId="77777777" w:rsidR="005C5F85" w:rsidRPr="00584FBC" w:rsidRDefault="005C5F85" w:rsidP="00FA4329">
            <w:pPr>
              <w:pStyle w:val="ANECATexto"/>
              <w:rPr>
                <w:b/>
              </w:rPr>
            </w:pPr>
            <w:r w:rsidRPr="005C10B3">
              <w:rPr>
                <w:b/>
              </w:rPr>
              <w:t>LISTADO DE EVIDENCIAS E INDICADORES QUE AVALEN EL CUMPLIMIENTO DE LA DIRECTRIZ</w:t>
            </w:r>
          </w:p>
        </w:tc>
      </w:tr>
      <w:tr w:rsidR="005C5F85" w:rsidRPr="00960E2E" w14:paraId="178462C7" w14:textId="77777777" w:rsidTr="00FA4329">
        <w:trPr>
          <w:jc w:val="center"/>
        </w:trPr>
        <w:tc>
          <w:tcPr>
            <w:tcW w:w="8879" w:type="dxa"/>
            <w:gridSpan w:val="2"/>
          </w:tcPr>
          <w:p w14:paraId="7E15705C" w14:textId="77777777" w:rsidR="005C5F85" w:rsidRPr="00960E2E" w:rsidRDefault="005C5F85" w:rsidP="00FA4329">
            <w:pPr>
              <w:pStyle w:val="ANECATexto"/>
            </w:pPr>
          </w:p>
        </w:tc>
      </w:tr>
    </w:tbl>
    <w:p w14:paraId="4CCE1F52" w14:textId="77777777" w:rsidR="00BD32C1" w:rsidRPr="00054436" w:rsidRDefault="00BD32C1" w:rsidP="00C848A2">
      <w:pPr>
        <w:autoSpaceDE w:val="0"/>
        <w:autoSpaceDN w:val="0"/>
        <w:adjustRightInd w:val="0"/>
        <w:spacing w:before="120" w:after="120"/>
        <w:jc w:val="both"/>
        <w:rPr>
          <w:lang w:eastAsia="es-ES"/>
        </w:rPr>
      </w:pPr>
    </w:p>
    <w:sectPr w:rsidR="00BD32C1" w:rsidRPr="00054436" w:rsidSect="006B55F1">
      <w:headerReference w:type="default" r:id="rId9"/>
      <w:footerReference w:type="default" r:id="rId10"/>
      <w:footnotePr>
        <w:numRestart w:val="eachPage"/>
      </w:footnotePr>
      <w:pgSz w:w="11906" w:h="16838" w:code="9"/>
      <w:pgMar w:top="2381" w:right="1469"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78F2" w14:textId="77777777" w:rsidR="00CB3189" w:rsidRDefault="00CB3189" w:rsidP="004B045F">
      <w:r>
        <w:separator/>
      </w:r>
    </w:p>
  </w:endnote>
  <w:endnote w:type="continuationSeparator" w:id="0">
    <w:p w14:paraId="6FC88606" w14:textId="77777777" w:rsidR="00CB3189" w:rsidRDefault="00CB3189" w:rsidP="004B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MGPM+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panose1 w:val="00000000000000000000"/>
    <w:charset w:val="00"/>
    <w:family w:val="auto"/>
    <w:notTrueType/>
    <w:pitch w:val="variable"/>
    <w:sig w:usb0="00000003" w:usb1="00000000" w:usb2="00000000" w:usb3="00000000" w:csb0="00000001" w:csb1="00000000"/>
  </w:font>
  <w:font w:name="Lohit Hindi">
    <w:altName w:val="MS Minch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OpenSans-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456A83"/>
      </w:tblBorders>
      <w:tblLook w:val="01E0" w:firstRow="1" w:lastRow="1" w:firstColumn="1" w:lastColumn="1" w:noHBand="0" w:noVBand="0"/>
    </w:tblPr>
    <w:tblGrid>
      <w:gridCol w:w="3528"/>
      <w:gridCol w:w="1440"/>
      <w:gridCol w:w="3676"/>
    </w:tblGrid>
    <w:tr w:rsidR="00042F96" w:rsidRPr="00A3466E" w14:paraId="2CF2F45A" w14:textId="77777777">
      <w:tc>
        <w:tcPr>
          <w:tcW w:w="3528" w:type="dxa"/>
          <w:tcBorders>
            <w:top w:val="single" w:sz="4" w:space="0" w:color="456A83"/>
          </w:tcBorders>
          <w:tcMar>
            <w:top w:w="113" w:type="dxa"/>
            <w:bottom w:w="113" w:type="dxa"/>
          </w:tcMar>
        </w:tcPr>
        <w:p w14:paraId="4D7F4989" w14:textId="77777777" w:rsidR="00042F96" w:rsidRPr="00A3466E" w:rsidRDefault="00042F96" w:rsidP="00AF6C87">
          <w:pPr>
            <w:pStyle w:val="Piedepgina"/>
            <w:rPr>
              <w:color w:val="456A83"/>
              <w:szCs w:val="16"/>
            </w:rPr>
          </w:pPr>
        </w:p>
      </w:tc>
      <w:tc>
        <w:tcPr>
          <w:tcW w:w="1440" w:type="dxa"/>
          <w:tcBorders>
            <w:top w:val="single" w:sz="4" w:space="0" w:color="456A83"/>
          </w:tcBorders>
          <w:tcMar>
            <w:top w:w="113" w:type="dxa"/>
            <w:bottom w:w="113" w:type="dxa"/>
          </w:tcMar>
        </w:tcPr>
        <w:p w14:paraId="2734F91E" w14:textId="77777777" w:rsidR="00042F96" w:rsidRPr="00A3466E" w:rsidRDefault="00042F96" w:rsidP="00AF6C87">
          <w:pPr>
            <w:pStyle w:val="Piedepgina"/>
            <w:jc w:val="center"/>
            <w:rPr>
              <w:noProof/>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2E3DDE">
            <w:rPr>
              <w:noProof/>
              <w:color w:val="456A83"/>
              <w:sz w:val="18"/>
              <w:szCs w:val="18"/>
            </w:rPr>
            <w:t>- 9 -</w:t>
          </w:r>
          <w:r w:rsidRPr="00A3466E">
            <w:rPr>
              <w:noProof/>
              <w:color w:val="456A83"/>
              <w:sz w:val="18"/>
              <w:szCs w:val="18"/>
            </w:rPr>
            <w:fldChar w:fldCharType="end"/>
          </w:r>
        </w:p>
      </w:tc>
      <w:tc>
        <w:tcPr>
          <w:tcW w:w="3676" w:type="dxa"/>
          <w:tcBorders>
            <w:top w:val="single" w:sz="4" w:space="0" w:color="456A83"/>
          </w:tcBorders>
          <w:tcMar>
            <w:top w:w="113" w:type="dxa"/>
            <w:bottom w:w="113" w:type="dxa"/>
          </w:tcMar>
        </w:tcPr>
        <w:p w14:paraId="3645C067" w14:textId="77777777" w:rsidR="00042F96" w:rsidRPr="00A3466E" w:rsidRDefault="00042F96" w:rsidP="00AF6C87">
          <w:pPr>
            <w:pStyle w:val="Piedepgina"/>
            <w:jc w:val="right"/>
            <w:rPr>
              <w:color w:val="456A83"/>
              <w:szCs w:val="16"/>
            </w:rPr>
          </w:pPr>
        </w:p>
      </w:tc>
    </w:tr>
  </w:tbl>
  <w:p w14:paraId="7F94FEBA" w14:textId="77777777" w:rsidR="00042F96" w:rsidRDefault="00042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5B04" w14:textId="77777777" w:rsidR="00CB3189" w:rsidRDefault="00CB3189" w:rsidP="004B045F">
      <w:r>
        <w:separator/>
      </w:r>
    </w:p>
  </w:footnote>
  <w:footnote w:type="continuationSeparator" w:id="0">
    <w:p w14:paraId="369AE13B" w14:textId="77777777" w:rsidR="00CB3189" w:rsidRDefault="00CB3189" w:rsidP="004B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0517" w14:textId="77777777" w:rsidR="00042F96" w:rsidRPr="00ED0B56" w:rsidRDefault="00042F96" w:rsidP="00AF6C87">
    <w:pPr>
      <w:pStyle w:val="Encabezado"/>
      <w:jc w:val="right"/>
      <w:rPr>
        <w:b/>
        <w:color w:val="000080"/>
        <w:szCs w:val="16"/>
      </w:rPr>
    </w:pPr>
    <w:r w:rsidRPr="00ED0B56">
      <w:rPr>
        <w:b/>
        <w:color w:val="000080"/>
        <w:szCs w:val="16"/>
      </w:rPr>
      <w:t xml:space="preserve"> </w:t>
    </w:r>
  </w:p>
  <w:p w14:paraId="4A1D1B8C" w14:textId="77777777" w:rsidR="00042F96" w:rsidRPr="00ED0B56" w:rsidRDefault="00042F96" w:rsidP="00AF6C87">
    <w:pPr>
      <w:pStyle w:val="Encabezado"/>
      <w:rPr>
        <w:b/>
        <w:color w:val="000080"/>
        <w:szCs w:val="16"/>
      </w:rPr>
    </w:pPr>
    <w:r w:rsidRPr="009C4AC2">
      <w:rPr>
        <w:noProof/>
        <w:lang w:eastAsia="es-ES"/>
      </w:rPr>
      <w:pict w14:anchorId="5B737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8.25pt;margin-top:2.8pt;width:46.45pt;height:77.25pt;z-index:251657728">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12"/>
    <w:multiLevelType w:val="multilevel"/>
    <w:tmpl w:val="00000012"/>
    <w:name w:val="WW8Num17"/>
    <w:lvl w:ilvl="0">
      <w:start w:val="1"/>
      <w:numFmt w:val="bullet"/>
      <w:lvlText w:val=""/>
      <w:lvlJc w:val="left"/>
      <w:pPr>
        <w:tabs>
          <w:tab w:val="num" w:pos="720"/>
        </w:tabs>
        <w:ind w:left="720" w:hanging="360"/>
      </w:pPr>
      <w:rPr>
        <w:rFonts w:ascii="Symbol" w:hAnsi="Symbol"/>
        <w:sz w:val="20"/>
      </w:rPr>
    </w:lvl>
    <w:lvl w:ilvl="1">
      <w:numFmt w:val="bullet"/>
      <w:lvlText w:val="-"/>
      <w:lvlJc w:val="left"/>
      <w:pPr>
        <w:tabs>
          <w:tab w:val="num" w:pos="1440"/>
        </w:tabs>
        <w:ind w:left="1440" w:hanging="360"/>
      </w:pPr>
      <w:rPr>
        <w:rFonts w:ascii="Verdana" w:hAnsi="Verdana"/>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14"/>
    <w:multiLevelType w:val="multilevel"/>
    <w:tmpl w:val="00000014"/>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15"/>
    <w:multiLevelType w:val="multilevel"/>
    <w:tmpl w:val="00000015"/>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17"/>
    <w:multiLevelType w:val="multilevel"/>
    <w:tmpl w:val="00000017"/>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19"/>
    <w:multiLevelType w:val="multilevel"/>
    <w:tmpl w:val="00000019"/>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E"/>
    <w:multiLevelType w:val="multilevel"/>
    <w:tmpl w:val="0000001E"/>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1F"/>
    <w:multiLevelType w:val="multilevel"/>
    <w:tmpl w:val="0000001F"/>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0000025"/>
    <w:multiLevelType w:val="multilevel"/>
    <w:tmpl w:val="00000025"/>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00000027"/>
    <w:multiLevelType w:val="multilevel"/>
    <w:tmpl w:val="00000027"/>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00000028"/>
    <w:multiLevelType w:val="singleLevel"/>
    <w:tmpl w:val="00000028"/>
    <w:name w:val="WW8Num39"/>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29"/>
    <w:multiLevelType w:val="multilevel"/>
    <w:tmpl w:val="00000029"/>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0000002B"/>
    <w:multiLevelType w:val="multilevel"/>
    <w:tmpl w:val="0000002B"/>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2D"/>
    <w:multiLevelType w:val="multilevel"/>
    <w:tmpl w:val="0000002D"/>
    <w:name w:val="WW8Num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0000002E"/>
    <w:multiLevelType w:val="multilevel"/>
    <w:tmpl w:val="0000002E"/>
    <w:name w:val="WW8Num4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2F"/>
    <w:multiLevelType w:val="multilevel"/>
    <w:tmpl w:val="0000002F"/>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15:restartNumberingAfterBreak="0">
    <w:nsid w:val="00000030"/>
    <w:multiLevelType w:val="multilevel"/>
    <w:tmpl w:val="00000030"/>
    <w:name w:val="WW8Num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362458C0"/>
    <w:name w:val="WW8Num49"/>
    <w:lvl w:ilvl="0">
      <w:numFmt w:val="bullet"/>
      <w:lvlText w:val="-"/>
      <w:lvlJc w:val="left"/>
      <w:pPr>
        <w:tabs>
          <w:tab w:val="num" w:pos="720"/>
        </w:tabs>
        <w:ind w:left="720" w:hanging="360"/>
      </w:pPr>
      <w:rPr>
        <w:rFonts w:ascii="Verdana" w:eastAsia="Times New Roman" w:hAnsi="Verdana"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15:restartNumberingAfterBreak="0">
    <w:nsid w:val="00000034"/>
    <w:multiLevelType w:val="multilevel"/>
    <w:tmpl w:val="00000034"/>
    <w:name w:val="WW8Num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BA8687C"/>
    <w:multiLevelType w:val="multilevel"/>
    <w:tmpl w:val="39781E9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177F0F73"/>
    <w:multiLevelType w:val="hybridMultilevel"/>
    <w:tmpl w:val="239A46CA"/>
    <w:lvl w:ilvl="0" w:tplc="717868F0">
      <w:start w:val="4"/>
      <w:numFmt w:val="bullet"/>
      <w:lvlText w:val="-"/>
      <w:lvlJc w:val="left"/>
      <w:pPr>
        <w:ind w:left="735" w:hanging="360"/>
      </w:pPr>
      <w:rPr>
        <w:rFonts w:ascii="Verdana" w:eastAsia="Calibri" w:hAnsi="Verdana" w:cs="OpenSans-Regular"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29" w15:restartNumberingAfterBreak="0">
    <w:nsid w:val="19366A76"/>
    <w:multiLevelType w:val="hybridMultilevel"/>
    <w:tmpl w:val="F7B47D82"/>
    <w:lvl w:ilvl="0" w:tplc="1C44DCE0">
      <w:numFmt w:val="bullet"/>
      <w:lvlText w:val="-"/>
      <w:lvlJc w:val="left"/>
      <w:pPr>
        <w:ind w:left="720" w:hanging="360"/>
      </w:pPr>
      <w:rPr>
        <w:rFonts w:ascii="Verdana" w:eastAsia="Calibri" w:hAnsi="Verdana" w:cs="OpenSans-Bold"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B1E09C8"/>
    <w:multiLevelType w:val="hybridMultilevel"/>
    <w:tmpl w:val="0BBC9B14"/>
    <w:lvl w:ilvl="0" w:tplc="CC383678">
      <w:numFmt w:val="bullet"/>
      <w:lvlText w:val="-"/>
      <w:lvlJc w:val="left"/>
      <w:pPr>
        <w:ind w:left="720" w:hanging="360"/>
      </w:pPr>
      <w:rPr>
        <w:rFonts w:ascii="Verdana" w:eastAsia="Calibri" w:hAnsi="Verdana" w:cs="OpenSans-Regula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9D709C"/>
    <w:multiLevelType w:val="hybridMultilevel"/>
    <w:tmpl w:val="DD8E37DE"/>
    <w:lvl w:ilvl="0" w:tplc="0C0A0001">
      <w:start w:val="1"/>
      <w:numFmt w:val="bullet"/>
      <w:pStyle w:val="Listaconvietas"/>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045566523">
    <w:abstractNumId w:val="31"/>
  </w:num>
  <w:num w:numId="2" w16cid:durableId="1552376791">
    <w:abstractNumId w:val="28"/>
  </w:num>
  <w:num w:numId="3" w16cid:durableId="2129664759">
    <w:abstractNumId w:val="27"/>
  </w:num>
  <w:num w:numId="4" w16cid:durableId="578903212">
    <w:abstractNumId w:val="30"/>
  </w:num>
  <w:num w:numId="5" w16cid:durableId="18980839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3074"/>
    <o:shapelayout v:ext="edit">
      <o:idmap v:ext="edit" data="1"/>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40C"/>
    <w:rsid w:val="00000A3B"/>
    <w:rsid w:val="000012CB"/>
    <w:rsid w:val="000016BB"/>
    <w:rsid w:val="000022F5"/>
    <w:rsid w:val="0000307A"/>
    <w:rsid w:val="000076D7"/>
    <w:rsid w:val="00011BCC"/>
    <w:rsid w:val="00023513"/>
    <w:rsid w:val="000257CC"/>
    <w:rsid w:val="00042BA5"/>
    <w:rsid w:val="00042F96"/>
    <w:rsid w:val="00045B40"/>
    <w:rsid w:val="000501BB"/>
    <w:rsid w:val="00050360"/>
    <w:rsid w:val="00052393"/>
    <w:rsid w:val="00054436"/>
    <w:rsid w:val="0005705B"/>
    <w:rsid w:val="0005712F"/>
    <w:rsid w:val="00060953"/>
    <w:rsid w:val="000649FE"/>
    <w:rsid w:val="00065030"/>
    <w:rsid w:val="00071BAD"/>
    <w:rsid w:val="000775B4"/>
    <w:rsid w:val="00080539"/>
    <w:rsid w:val="000829AF"/>
    <w:rsid w:val="00083819"/>
    <w:rsid w:val="0008458C"/>
    <w:rsid w:val="000A507F"/>
    <w:rsid w:val="000B08E5"/>
    <w:rsid w:val="000B2E81"/>
    <w:rsid w:val="000B7BC0"/>
    <w:rsid w:val="000C290E"/>
    <w:rsid w:val="000C4C87"/>
    <w:rsid w:val="000D323D"/>
    <w:rsid w:val="000D65E5"/>
    <w:rsid w:val="000E1F13"/>
    <w:rsid w:val="000E2E67"/>
    <w:rsid w:val="000E50A8"/>
    <w:rsid w:val="0010574B"/>
    <w:rsid w:val="00110058"/>
    <w:rsid w:val="0011223D"/>
    <w:rsid w:val="0011466D"/>
    <w:rsid w:val="00114F0D"/>
    <w:rsid w:val="00121D87"/>
    <w:rsid w:val="0012283A"/>
    <w:rsid w:val="00125F14"/>
    <w:rsid w:val="00132D21"/>
    <w:rsid w:val="00140679"/>
    <w:rsid w:val="00140785"/>
    <w:rsid w:val="001469FA"/>
    <w:rsid w:val="00146D2A"/>
    <w:rsid w:val="00152DB1"/>
    <w:rsid w:val="001538B9"/>
    <w:rsid w:val="00156EC6"/>
    <w:rsid w:val="00157D41"/>
    <w:rsid w:val="00161CC4"/>
    <w:rsid w:val="001656F8"/>
    <w:rsid w:val="00172F0B"/>
    <w:rsid w:val="001775D2"/>
    <w:rsid w:val="00184D61"/>
    <w:rsid w:val="0018515F"/>
    <w:rsid w:val="00185D37"/>
    <w:rsid w:val="00186BC9"/>
    <w:rsid w:val="0018715F"/>
    <w:rsid w:val="00187D4E"/>
    <w:rsid w:val="00190C38"/>
    <w:rsid w:val="00190E04"/>
    <w:rsid w:val="00192439"/>
    <w:rsid w:val="0019278F"/>
    <w:rsid w:val="001944D9"/>
    <w:rsid w:val="00194874"/>
    <w:rsid w:val="001950D1"/>
    <w:rsid w:val="001A0E75"/>
    <w:rsid w:val="001A14CF"/>
    <w:rsid w:val="001A3C4B"/>
    <w:rsid w:val="001A5A21"/>
    <w:rsid w:val="001B21FE"/>
    <w:rsid w:val="001B40EB"/>
    <w:rsid w:val="001C1518"/>
    <w:rsid w:val="001C173E"/>
    <w:rsid w:val="001C233D"/>
    <w:rsid w:val="001C3604"/>
    <w:rsid w:val="001C4A72"/>
    <w:rsid w:val="001D23EB"/>
    <w:rsid w:val="001D2425"/>
    <w:rsid w:val="001D5BC5"/>
    <w:rsid w:val="001D7105"/>
    <w:rsid w:val="001E681A"/>
    <w:rsid w:val="001F2946"/>
    <w:rsid w:val="001F6044"/>
    <w:rsid w:val="00200CEA"/>
    <w:rsid w:val="0020369C"/>
    <w:rsid w:val="002043ED"/>
    <w:rsid w:val="00214256"/>
    <w:rsid w:val="002157B5"/>
    <w:rsid w:val="00215F66"/>
    <w:rsid w:val="002177F3"/>
    <w:rsid w:val="002269B1"/>
    <w:rsid w:val="00226D15"/>
    <w:rsid w:val="00227C78"/>
    <w:rsid w:val="00230E5F"/>
    <w:rsid w:val="00233E44"/>
    <w:rsid w:val="00244963"/>
    <w:rsid w:val="002562DC"/>
    <w:rsid w:val="0025686E"/>
    <w:rsid w:val="0025716A"/>
    <w:rsid w:val="00260F65"/>
    <w:rsid w:val="00261F75"/>
    <w:rsid w:val="00265C40"/>
    <w:rsid w:val="00271B1B"/>
    <w:rsid w:val="00275097"/>
    <w:rsid w:val="00280758"/>
    <w:rsid w:val="00281227"/>
    <w:rsid w:val="00281409"/>
    <w:rsid w:val="00283FD2"/>
    <w:rsid w:val="0028491C"/>
    <w:rsid w:val="002933F1"/>
    <w:rsid w:val="002A20E6"/>
    <w:rsid w:val="002A29C6"/>
    <w:rsid w:val="002A6FA3"/>
    <w:rsid w:val="002B0D0B"/>
    <w:rsid w:val="002B0FB0"/>
    <w:rsid w:val="002B33B9"/>
    <w:rsid w:val="002B5ABE"/>
    <w:rsid w:val="002B6602"/>
    <w:rsid w:val="002B7666"/>
    <w:rsid w:val="002C51AB"/>
    <w:rsid w:val="002C5407"/>
    <w:rsid w:val="002C5ED8"/>
    <w:rsid w:val="002C622F"/>
    <w:rsid w:val="002C6B03"/>
    <w:rsid w:val="002D0178"/>
    <w:rsid w:val="002E1F0E"/>
    <w:rsid w:val="002E3DDE"/>
    <w:rsid w:val="002E5213"/>
    <w:rsid w:val="002F240F"/>
    <w:rsid w:val="002F5197"/>
    <w:rsid w:val="002F54A4"/>
    <w:rsid w:val="00303E8B"/>
    <w:rsid w:val="00305188"/>
    <w:rsid w:val="00310EB4"/>
    <w:rsid w:val="00313AF6"/>
    <w:rsid w:val="00314DB8"/>
    <w:rsid w:val="00321363"/>
    <w:rsid w:val="00325F62"/>
    <w:rsid w:val="00334D83"/>
    <w:rsid w:val="00335A2A"/>
    <w:rsid w:val="00337804"/>
    <w:rsid w:val="00340EDD"/>
    <w:rsid w:val="003417D0"/>
    <w:rsid w:val="00343B67"/>
    <w:rsid w:val="00357929"/>
    <w:rsid w:val="0036039E"/>
    <w:rsid w:val="00367E87"/>
    <w:rsid w:val="003715BC"/>
    <w:rsid w:val="00372EEA"/>
    <w:rsid w:val="00375FB1"/>
    <w:rsid w:val="00385B35"/>
    <w:rsid w:val="003939A2"/>
    <w:rsid w:val="00393BEB"/>
    <w:rsid w:val="003A03F6"/>
    <w:rsid w:val="003A2938"/>
    <w:rsid w:val="003A56FD"/>
    <w:rsid w:val="003A7566"/>
    <w:rsid w:val="003B2104"/>
    <w:rsid w:val="003B6A06"/>
    <w:rsid w:val="003B7AC6"/>
    <w:rsid w:val="003C21A9"/>
    <w:rsid w:val="003D09E9"/>
    <w:rsid w:val="003D1674"/>
    <w:rsid w:val="003D2DD7"/>
    <w:rsid w:val="003D311C"/>
    <w:rsid w:val="003D41BA"/>
    <w:rsid w:val="003E1581"/>
    <w:rsid w:val="003E2ECF"/>
    <w:rsid w:val="003E395E"/>
    <w:rsid w:val="003E52DE"/>
    <w:rsid w:val="003E5317"/>
    <w:rsid w:val="003E5C06"/>
    <w:rsid w:val="003E6DC1"/>
    <w:rsid w:val="00400B8A"/>
    <w:rsid w:val="00403B63"/>
    <w:rsid w:val="00415FB1"/>
    <w:rsid w:val="00416893"/>
    <w:rsid w:val="004172FA"/>
    <w:rsid w:val="00421CB4"/>
    <w:rsid w:val="0043123E"/>
    <w:rsid w:val="00437454"/>
    <w:rsid w:val="00441A00"/>
    <w:rsid w:val="00441A83"/>
    <w:rsid w:val="00441B50"/>
    <w:rsid w:val="00443EF7"/>
    <w:rsid w:val="004460BE"/>
    <w:rsid w:val="00451F55"/>
    <w:rsid w:val="00461E1C"/>
    <w:rsid w:val="004659B0"/>
    <w:rsid w:val="00467600"/>
    <w:rsid w:val="00483D24"/>
    <w:rsid w:val="004852D1"/>
    <w:rsid w:val="00490CB1"/>
    <w:rsid w:val="00496605"/>
    <w:rsid w:val="0049698A"/>
    <w:rsid w:val="004A6184"/>
    <w:rsid w:val="004A622A"/>
    <w:rsid w:val="004B045F"/>
    <w:rsid w:val="004B3E9C"/>
    <w:rsid w:val="004C1E8E"/>
    <w:rsid w:val="004C43A8"/>
    <w:rsid w:val="004C5BED"/>
    <w:rsid w:val="004C7F6D"/>
    <w:rsid w:val="004D205E"/>
    <w:rsid w:val="004D2583"/>
    <w:rsid w:val="004D5263"/>
    <w:rsid w:val="004E2A19"/>
    <w:rsid w:val="004E31C1"/>
    <w:rsid w:val="004E5AE2"/>
    <w:rsid w:val="004E70D0"/>
    <w:rsid w:val="004F0B0F"/>
    <w:rsid w:val="004F1A74"/>
    <w:rsid w:val="004F34B6"/>
    <w:rsid w:val="004F6381"/>
    <w:rsid w:val="005018EA"/>
    <w:rsid w:val="00510AA2"/>
    <w:rsid w:val="00512E1D"/>
    <w:rsid w:val="00516C62"/>
    <w:rsid w:val="0052034C"/>
    <w:rsid w:val="00520958"/>
    <w:rsid w:val="0052133F"/>
    <w:rsid w:val="005237C6"/>
    <w:rsid w:val="005271A8"/>
    <w:rsid w:val="0053040C"/>
    <w:rsid w:val="0053347A"/>
    <w:rsid w:val="0053630D"/>
    <w:rsid w:val="005376C5"/>
    <w:rsid w:val="0054192F"/>
    <w:rsid w:val="00542B25"/>
    <w:rsid w:val="00542D81"/>
    <w:rsid w:val="0054313A"/>
    <w:rsid w:val="00546A08"/>
    <w:rsid w:val="00546DF3"/>
    <w:rsid w:val="00547E4F"/>
    <w:rsid w:val="00550BF1"/>
    <w:rsid w:val="005517EC"/>
    <w:rsid w:val="0055316B"/>
    <w:rsid w:val="0055466B"/>
    <w:rsid w:val="00554AE7"/>
    <w:rsid w:val="005578E3"/>
    <w:rsid w:val="005622B3"/>
    <w:rsid w:val="005676BE"/>
    <w:rsid w:val="0057024B"/>
    <w:rsid w:val="005709A0"/>
    <w:rsid w:val="00582742"/>
    <w:rsid w:val="0058306D"/>
    <w:rsid w:val="00584FBC"/>
    <w:rsid w:val="00586B43"/>
    <w:rsid w:val="00586F93"/>
    <w:rsid w:val="00590AB3"/>
    <w:rsid w:val="005922AF"/>
    <w:rsid w:val="0059684A"/>
    <w:rsid w:val="005A6214"/>
    <w:rsid w:val="005B5E7A"/>
    <w:rsid w:val="005C10B3"/>
    <w:rsid w:val="005C5F85"/>
    <w:rsid w:val="005D0209"/>
    <w:rsid w:val="005D3263"/>
    <w:rsid w:val="005E265D"/>
    <w:rsid w:val="005E474A"/>
    <w:rsid w:val="005F2D87"/>
    <w:rsid w:val="005F64AA"/>
    <w:rsid w:val="005F6F95"/>
    <w:rsid w:val="00603E15"/>
    <w:rsid w:val="00611147"/>
    <w:rsid w:val="00614212"/>
    <w:rsid w:val="00620EC1"/>
    <w:rsid w:val="00625D9D"/>
    <w:rsid w:val="006303C1"/>
    <w:rsid w:val="00630453"/>
    <w:rsid w:val="0063322D"/>
    <w:rsid w:val="00637ABD"/>
    <w:rsid w:val="00640BAB"/>
    <w:rsid w:val="0064223C"/>
    <w:rsid w:val="00643670"/>
    <w:rsid w:val="00651645"/>
    <w:rsid w:val="00651856"/>
    <w:rsid w:val="006520B6"/>
    <w:rsid w:val="0065337D"/>
    <w:rsid w:val="0066114B"/>
    <w:rsid w:val="006631AF"/>
    <w:rsid w:val="0066750A"/>
    <w:rsid w:val="00667E43"/>
    <w:rsid w:val="006716DE"/>
    <w:rsid w:val="006717E6"/>
    <w:rsid w:val="00674223"/>
    <w:rsid w:val="00685791"/>
    <w:rsid w:val="006A6305"/>
    <w:rsid w:val="006B4D9D"/>
    <w:rsid w:val="006B55F1"/>
    <w:rsid w:val="006B696B"/>
    <w:rsid w:val="006B7B16"/>
    <w:rsid w:val="006C04C4"/>
    <w:rsid w:val="006C29DE"/>
    <w:rsid w:val="006C343F"/>
    <w:rsid w:val="006C4DBD"/>
    <w:rsid w:val="006C5856"/>
    <w:rsid w:val="006C6493"/>
    <w:rsid w:val="006D162C"/>
    <w:rsid w:val="006E0D67"/>
    <w:rsid w:val="006E3C37"/>
    <w:rsid w:val="006E594E"/>
    <w:rsid w:val="006F0D16"/>
    <w:rsid w:val="006F7198"/>
    <w:rsid w:val="00704F3C"/>
    <w:rsid w:val="00707DF7"/>
    <w:rsid w:val="007147DB"/>
    <w:rsid w:val="00722BC8"/>
    <w:rsid w:val="00724ABD"/>
    <w:rsid w:val="00727A27"/>
    <w:rsid w:val="00733A9B"/>
    <w:rsid w:val="007346C4"/>
    <w:rsid w:val="00745161"/>
    <w:rsid w:val="00747417"/>
    <w:rsid w:val="007525AE"/>
    <w:rsid w:val="0075514C"/>
    <w:rsid w:val="007630C8"/>
    <w:rsid w:val="007700E6"/>
    <w:rsid w:val="00771AC6"/>
    <w:rsid w:val="00776AC2"/>
    <w:rsid w:val="007821A4"/>
    <w:rsid w:val="0078460E"/>
    <w:rsid w:val="0078701D"/>
    <w:rsid w:val="007929E1"/>
    <w:rsid w:val="0079326D"/>
    <w:rsid w:val="00796D32"/>
    <w:rsid w:val="007A7B5B"/>
    <w:rsid w:val="007B22D0"/>
    <w:rsid w:val="007B3CC3"/>
    <w:rsid w:val="007B5658"/>
    <w:rsid w:val="007C3A0F"/>
    <w:rsid w:val="007D68EF"/>
    <w:rsid w:val="007D7DB2"/>
    <w:rsid w:val="007E0B2C"/>
    <w:rsid w:val="007E43D1"/>
    <w:rsid w:val="007E53ED"/>
    <w:rsid w:val="007E64A1"/>
    <w:rsid w:val="007F035E"/>
    <w:rsid w:val="007F0B43"/>
    <w:rsid w:val="007F3F16"/>
    <w:rsid w:val="007F4C45"/>
    <w:rsid w:val="008074B5"/>
    <w:rsid w:val="00810A13"/>
    <w:rsid w:val="008154D2"/>
    <w:rsid w:val="00823930"/>
    <w:rsid w:val="00830224"/>
    <w:rsid w:val="00833F30"/>
    <w:rsid w:val="0084099A"/>
    <w:rsid w:val="00843167"/>
    <w:rsid w:val="00843B0E"/>
    <w:rsid w:val="00844507"/>
    <w:rsid w:val="00851AF2"/>
    <w:rsid w:val="00854A2B"/>
    <w:rsid w:val="008636D2"/>
    <w:rsid w:val="00866B79"/>
    <w:rsid w:val="00872E65"/>
    <w:rsid w:val="0087664E"/>
    <w:rsid w:val="008805C7"/>
    <w:rsid w:val="0088738D"/>
    <w:rsid w:val="008906E9"/>
    <w:rsid w:val="00891F5E"/>
    <w:rsid w:val="00894A64"/>
    <w:rsid w:val="00896BD7"/>
    <w:rsid w:val="008A7679"/>
    <w:rsid w:val="008B152B"/>
    <w:rsid w:val="008C467E"/>
    <w:rsid w:val="008C5466"/>
    <w:rsid w:val="008C6C9B"/>
    <w:rsid w:val="008E0FF2"/>
    <w:rsid w:val="008E13AE"/>
    <w:rsid w:val="008E74F1"/>
    <w:rsid w:val="008F1343"/>
    <w:rsid w:val="008F1B7E"/>
    <w:rsid w:val="008F1ECA"/>
    <w:rsid w:val="008F553A"/>
    <w:rsid w:val="00900151"/>
    <w:rsid w:val="00904DCE"/>
    <w:rsid w:val="00922000"/>
    <w:rsid w:val="009241FD"/>
    <w:rsid w:val="00927587"/>
    <w:rsid w:val="00931A5C"/>
    <w:rsid w:val="009331B6"/>
    <w:rsid w:val="00944DC7"/>
    <w:rsid w:val="009453CA"/>
    <w:rsid w:val="00946DA1"/>
    <w:rsid w:val="009513C3"/>
    <w:rsid w:val="00954260"/>
    <w:rsid w:val="00960E2E"/>
    <w:rsid w:val="009662DA"/>
    <w:rsid w:val="0097022D"/>
    <w:rsid w:val="00984DE9"/>
    <w:rsid w:val="009924EA"/>
    <w:rsid w:val="00995DC7"/>
    <w:rsid w:val="009977B7"/>
    <w:rsid w:val="009A15AD"/>
    <w:rsid w:val="009A26C9"/>
    <w:rsid w:val="009B0712"/>
    <w:rsid w:val="009B0B26"/>
    <w:rsid w:val="009B0C5A"/>
    <w:rsid w:val="009B1FEE"/>
    <w:rsid w:val="009B6EDF"/>
    <w:rsid w:val="009B770C"/>
    <w:rsid w:val="009B7D33"/>
    <w:rsid w:val="009C2E96"/>
    <w:rsid w:val="009C2F8A"/>
    <w:rsid w:val="009C4386"/>
    <w:rsid w:val="009C4AC2"/>
    <w:rsid w:val="009C73CB"/>
    <w:rsid w:val="009D26AB"/>
    <w:rsid w:val="009D2DE0"/>
    <w:rsid w:val="009E1BB0"/>
    <w:rsid w:val="009E4938"/>
    <w:rsid w:val="00A001F7"/>
    <w:rsid w:val="00A01DF9"/>
    <w:rsid w:val="00A0372D"/>
    <w:rsid w:val="00A04CA4"/>
    <w:rsid w:val="00A06C77"/>
    <w:rsid w:val="00A118B0"/>
    <w:rsid w:val="00A11D90"/>
    <w:rsid w:val="00A12814"/>
    <w:rsid w:val="00A143A7"/>
    <w:rsid w:val="00A14574"/>
    <w:rsid w:val="00A17CBA"/>
    <w:rsid w:val="00A27B66"/>
    <w:rsid w:val="00A32090"/>
    <w:rsid w:val="00A32E2F"/>
    <w:rsid w:val="00A3466E"/>
    <w:rsid w:val="00A43CA1"/>
    <w:rsid w:val="00A5314E"/>
    <w:rsid w:val="00A56AB6"/>
    <w:rsid w:val="00A6176B"/>
    <w:rsid w:val="00A621E6"/>
    <w:rsid w:val="00A651BC"/>
    <w:rsid w:val="00A762B3"/>
    <w:rsid w:val="00A77194"/>
    <w:rsid w:val="00A91872"/>
    <w:rsid w:val="00A9764F"/>
    <w:rsid w:val="00AA29E2"/>
    <w:rsid w:val="00AA3A25"/>
    <w:rsid w:val="00AB1CBE"/>
    <w:rsid w:val="00AB2489"/>
    <w:rsid w:val="00AB26A6"/>
    <w:rsid w:val="00AB3989"/>
    <w:rsid w:val="00AB4376"/>
    <w:rsid w:val="00AC340E"/>
    <w:rsid w:val="00AC3BDE"/>
    <w:rsid w:val="00AC5733"/>
    <w:rsid w:val="00AC5AAE"/>
    <w:rsid w:val="00AD1513"/>
    <w:rsid w:val="00AD4FEC"/>
    <w:rsid w:val="00AE6162"/>
    <w:rsid w:val="00AE7771"/>
    <w:rsid w:val="00AF3370"/>
    <w:rsid w:val="00AF4FD4"/>
    <w:rsid w:val="00AF6C87"/>
    <w:rsid w:val="00B0149B"/>
    <w:rsid w:val="00B06E35"/>
    <w:rsid w:val="00B12CB2"/>
    <w:rsid w:val="00B15773"/>
    <w:rsid w:val="00B16FEC"/>
    <w:rsid w:val="00B2139A"/>
    <w:rsid w:val="00B243C9"/>
    <w:rsid w:val="00B27457"/>
    <w:rsid w:val="00B57803"/>
    <w:rsid w:val="00B60180"/>
    <w:rsid w:val="00B645F5"/>
    <w:rsid w:val="00B64E80"/>
    <w:rsid w:val="00B73056"/>
    <w:rsid w:val="00B747B3"/>
    <w:rsid w:val="00B752D8"/>
    <w:rsid w:val="00B77D38"/>
    <w:rsid w:val="00B83BEF"/>
    <w:rsid w:val="00B86872"/>
    <w:rsid w:val="00B86D7E"/>
    <w:rsid w:val="00B871D9"/>
    <w:rsid w:val="00B920E7"/>
    <w:rsid w:val="00B92544"/>
    <w:rsid w:val="00B94EDC"/>
    <w:rsid w:val="00B9643B"/>
    <w:rsid w:val="00B96BFA"/>
    <w:rsid w:val="00BA0392"/>
    <w:rsid w:val="00BA2153"/>
    <w:rsid w:val="00BA78CF"/>
    <w:rsid w:val="00BB21EE"/>
    <w:rsid w:val="00BC2531"/>
    <w:rsid w:val="00BC2C10"/>
    <w:rsid w:val="00BC3302"/>
    <w:rsid w:val="00BC656F"/>
    <w:rsid w:val="00BC65F5"/>
    <w:rsid w:val="00BC6A51"/>
    <w:rsid w:val="00BC72ED"/>
    <w:rsid w:val="00BD04AD"/>
    <w:rsid w:val="00BD32C1"/>
    <w:rsid w:val="00BD5FE4"/>
    <w:rsid w:val="00BD78B9"/>
    <w:rsid w:val="00BD7BAD"/>
    <w:rsid w:val="00C02862"/>
    <w:rsid w:val="00C077B9"/>
    <w:rsid w:val="00C16427"/>
    <w:rsid w:val="00C23099"/>
    <w:rsid w:val="00C275B0"/>
    <w:rsid w:val="00C4031F"/>
    <w:rsid w:val="00C42872"/>
    <w:rsid w:val="00C43EC7"/>
    <w:rsid w:val="00C43EE9"/>
    <w:rsid w:val="00C507B1"/>
    <w:rsid w:val="00C53918"/>
    <w:rsid w:val="00C66DE2"/>
    <w:rsid w:val="00C71DED"/>
    <w:rsid w:val="00C757BE"/>
    <w:rsid w:val="00C848A2"/>
    <w:rsid w:val="00C84A70"/>
    <w:rsid w:val="00C90BD1"/>
    <w:rsid w:val="00CB3189"/>
    <w:rsid w:val="00CB465C"/>
    <w:rsid w:val="00CB4DCB"/>
    <w:rsid w:val="00CB651D"/>
    <w:rsid w:val="00CC340B"/>
    <w:rsid w:val="00CC380B"/>
    <w:rsid w:val="00CD0330"/>
    <w:rsid w:val="00CD2D78"/>
    <w:rsid w:val="00CE7D3C"/>
    <w:rsid w:val="00CF5D56"/>
    <w:rsid w:val="00CF61D4"/>
    <w:rsid w:val="00CF65F6"/>
    <w:rsid w:val="00D013CD"/>
    <w:rsid w:val="00D07CA0"/>
    <w:rsid w:val="00D20717"/>
    <w:rsid w:val="00D20A09"/>
    <w:rsid w:val="00D246CA"/>
    <w:rsid w:val="00D25C41"/>
    <w:rsid w:val="00D26912"/>
    <w:rsid w:val="00D312DD"/>
    <w:rsid w:val="00D40528"/>
    <w:rsid w:val="00D42FA8"/>
    <w:rsid w:val="00D50BBD"/>
    <w:rsid w:val="00D548AA"/>
    <w:rsid w:val="00D559FC"/>
    <w:rsid w:val="00D62145"/>
    <w:rsid w:val="00D63C88"/>
    <w:rsid w:val="00D64ABE"/>
    <w:rsid w:val="00D66F20"/>
    <w:rsid w:val="00D74C17"/>
    <w:rsid w:val="00D77C93"/>
    <w:rsid w:val="00D82ED7"/>
    <w:rsid w:val="00D83084"/>
    <w:rsid w:val="00D84A3B"/>
    <w:rsid w:val="00D865DA"/>
    <w:rsid w:val="00D91379"/>
    <w:rsid w:val="00D945C5"/>
    <w:rsid w:val="00D947C9"/>
    <w:rsid w:val="00D972FA"/>
    <w:rsid w:val="00DA573B"/>
    <w:rsid w:val="00DB20F1"/>
    <w:rsid w:val="00DB2F7A"/>
    <w:rsid w:val="00DB3214"/>
    <w:rsid w:val="00DB35E8"/>
    <w:rsid w:val="00DB6A7E"/>
    <w:rsid w:val="00DC2436"/>
    <w:rsid w:val="00DC663E"/>
    <w:rsid w:val="00DD017D"/>
    <w:rsid w:val="00DD05E9"/>
    <w:rsid w:val="00DE28FE"/>
    <w:rsid w:val="00DE3028"/>
    <w:rsid w:val="00DE6147"/>
    <w:rsid w:val="00DF3EDE"/>
    <w:rsid w:val="00DF6465"/>
    <w:rsid w:val="00E03397"/>
    <w:rsid w:val="00E05626"/>
    <w:rsid w:val="00E26BE7"/>
    <w:rsid w:val="00E271EC"/>
    <w:rsid w:val="00E3578A"/>
    <w:rsid w:val="00E37630"/>
    <w:rsid w:val="00E40104"/>
    <w:rsid w:val="00E47DAD"/>
    <w:rsid w:val="00E51C30"/>
    <w:rsid w:val="00E52E33"/>
    <w:rsid w:val="00E55817"/>
    <w:rsid w:val="00E640F3"/>
    <w:rsid w:val="00E65337"/>
    <w:rsid w:val="00E725C0"/>
    <w:rsid w:val="00E77F99"/>
    <w:rsid w:val="00E80509"/>
    <w:rsid w:val="00E81025"/>
    <w:rsid w:val="00E829A7"/>
    <w:rsid w:val="00E84ABD"/>
    <w:rsid w:val="00E87DCC"/>
    <w:rsid w:val="00E91582"/>
    <w:rsid w:val="00E95B0D"/>
    <w:rsid w:val="00E97663"/>
    <w:rsid w:val="00E97AF2"/>
    <w:rsid w:val="00E97FF5"/>
    <w:rsid w:val="00EA7C7A"/>
    <w:rsid w:val="00EC141A"/>
    <w:rsid w:val="00EC287F"/>
    <w:rsid w:val="00EC3CB5"/>
    <w:rsid w:val="00ED0B56"/>
    <w:rsid w:val="00ED212D"/>
    <w:rsid w:val="00ED2997"/>
    <w:rsid w:val="00EE2611"/>
    <w:rsid w:val="00EE6C43"/>
    <w:rsid w:val="00EF017B"/>
    <w:rsid w:val="00EF06FA"/>
    <w:rsid w:val="00EF0EF2"/>
    <w:rsid w:val="00EF25E5"/>
    <w:rsid w:val="00EF6B39"/>
    <w:rsid w:val="00F03356"/>
    <w:rsid w:val="00F037CC"/>
    <w:rsid w:val="00F1019E"/>
    <w:rsid w:val="00F150F9"/>
    <w:rsid w:val="00F2173E"/>
    <w:rsid w:val="00F26808"/>
    <w:rsid w:val="00F32EDE"/>
    <w:rsid w:val="00F33694"/>
    <w:rsid w:val="00F342D9"/>
    <w:rsid w:val="00F35F1C"/>
    <w:rsid w:val="00F426AA"/>
    <w:rsid w:val="00F443A7"/>
    <w:rsid w:val="00F51F7E"/>
    <w:rsid w:val="00F52EBD"/>
    <w:rsid w:val="00F53937"/>
    <w:rsid w:val="00F545AF"/>
    <w:rsid w:val="00F55747"/>
    <w:rsid w:val="00F603A6"/>
    <w:rsid w:val="00F6304E"/>
    <w:rsid w:val="00F67A78"/>
    <w:rsid w:val="00F72B07"/>
    <w:rsid w:val="00F73475"/>
    <w:rsid w:val="00F73B0B"/>
    <w:rsid w:val="00F756A9"/>
    <w:rsid w:val="00F76885"/>
    <w:rsid w:val="00F83664"/>
    <w:rsid w:val="00F8446E"/>
    <w:rsid w:val="00F85A53"/>
    <w:rsid w:val="00F86962"/>
    <w:rsid w:val="00F90896"/>
    <w:rsid w:val="00F90F66"/>
    <w:rsid w:val="00F912C5"/>
    <w:rsid w:val="00FA0A9F"/>
    <w:rsid w:val="00FA37BD"/>
    <w:rsid w:val="00FA4329"/>
    <w:rsid w:val="00FA57BE"/>
    <w:rsid w:val="00FA7DCB"/>
    <w:rsid w:val="00FB0444"/>
    <w:rsid w:val="00FB0B16"/>
    <w:rsid w:val="00FB29EF"/>
    <w:rsid w:val="00FB4BE9"/>
    <w:rsid w:val="00FB6054"/>
    <w:rsid w:val="00FC05DE"/>
    <w:rsid w:val="00FC55CB"/>
    <w:rsid w:val="00FC5EFF"/>
    <w:rsid w:val="00FD176E"/>
    <w:rsid w:val="00FD1F80"/>
    <w:rsid w:val="00FD6923"/>
    <w:rsid w:val="00FF1ACB"/>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159C501"/>
  <w15:chartTrackingRefBased/>
  <w15:docId w15:val="{1929C9D9-5732-46EF-A258-5185CE9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0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ar"/>
    <w:uiPriority w:val="99"/>
    <w:qFormat/>
    <w:locked/>
    <w:rsid w:val="00393BEB"/>
    <w:pPr>
      <w:keepNext/>
      <w:suppressAutoHyphens w:val="0"/>
      <w:spacing w:before="240" w:after="60"/>
      <w:outlineLvl w:val="0"/>
    </w:pPr>
    <w:rPr>
      <w:rFonts w:ascii="Cambria" w:eastAsia="Calibri" w:hAnsi="Cambria"/>
      <w:b/>
      <w:kern w:val="32"/>
      <w:sz w:val="32"/>
      <w:szCs w:val="20"/>
      <w:lang w:val="x-none" w:eastAsia="x-none"/>
    </w:rPr>
  </w:style>
  <w:style w:type="paragraph" w:styleId="Ttulo2">
    <w:name w:val="heading 2"/>
    <w:basedOn w:val="Normal"/>
    <w:next w:val="Normal"/>
    <w:link w:val="Ttulo2Car"/>
    <w:uiPriority w:val="99"/>
    <w:qFormat/>
    <w:locked/>
    <w:rsid w:val="00393BEB"/>
    <w:pPr>
      <w:keepNext/>
      <w:suppressAutoHyphens w:val="0"/>
      <w:spacing w:before="240" w:after="60"/>
      <w:outlineLvl w:val="1"/>
    </w:pPr>
    <w:rPr>
      <w:rFonts w:ascii="Cambria" w:eastAsia="Calibri" w:hAnsi="Cambria"/>
      <w:b/>
      <w:i/>
      <w:sz w:val="28"/>
      <w:szCs w:val="20"/>
      <w:lang w:val="x-none" w:eastAsia="x-none"/>
    </w:rPr>
  </w:style>
  <w:style w:type="paragraph" w:styleId="Ttulo3">
    <w:name w:val="heading 3"/>
    <w:basedOn w:val="Normal"/>
    <w:next w:val="Normal"/>
    <w:link w:val="Ttulo3Car"/>
    <w:uiPriority w:val="99"/>
    <w:qFormat/>
    <w:locked/>
    <w:rsid w:val="00393BEB"/>
    <w:pPr>
      <w:keepNext/>
      <w:suppressAutoHyphens w:val="0"/>
      <w:spacing w:before="240" w:after="60"/>
      <w:outlineLvl w:val="2"/>
    </w:pPr>
    <w:rPr>
      <w:rFonts w:ascii="Cambria" w:eastAsia="Calibri" w:hAnsi="Cambria"/>
      <w:b/>
      <w:sz w:val="26"/>
      <w:szCs w:val="20"/>
      <w:lang w:val="x-none" w:eastAsia="x-none"/>
    </w:rPr>
  </w:style>
  <w:style w:type="paragraph" w:styleId="Ttulo4">
    <w:name w:val="heading 4"/>
    <w:basedOn w:val="Normal"/>
    <w:next w:val="Normal"/>
    <w:link w:val="Ttulo4Car"/>
    <w:uiPriority w:val="99"/>
    <w:qFormat/>
    <w:locked/>
    <w:rsid w:val="00393BEB"/>
    <w:pPr>
      <w:keepNext/>
      <w:tabs>
        <w:tab w:val="left" w:pos="540"/>
        <w:tab w:val="left" w:pos="851"/>
        <w:tab w:val="left" w:pos="1080"/>
        <w:tab w:val="left" w:pos="1418"/>
        <w:tab w:val="left" w:pos="1985"/>
      </w:tabs>
      <w:suppressAutoHyphens w:val="0"/>
      <w:ind w:left="426" w:hanging="426"/>
      <w:jc w:val="both"/>
      <w:outlineLvl w:val="3"/>
    </w:pPr>
    <w:rPr>
      <w:rFonts w:ascii="Calibri" w:eastAsia="Calibri" w:hAnsi="Calibri"/>
      <w:b/>
      <w:sz w:val="28"/>
      <w:szCs w:val="20"/>
      <w:lang w:val="x-none" w:eastAsia="x-none"/>
    </w:rPr>
  </w:style>
  <w:style w:type="paragraph" w:styleId="Ttulo5">
    <w:name w:val="heading 5"/>
    <w:basedOn w:val="Normal"/>
    <w:next w:val="Normal"/>
    <w:link w:val="Ttulo5Car"/>
    <w:uiPriority w:val="99"/>
    <w:qFormat/>
    <w:locked/>
    <w:rsid w:val="00393BEB"/>
    <w:pPr>
      <w:keepNext/>
      <w:suppressAutoHyphens w:val="0"/>
      <w:jc w:val="center"/>
      <w:outlineLvl w:val="4"/>
    </w:pPr>
    <w:rPr>
      <w:rFonts w:ascii="Calibri" w:eastAsia="Calibri" w:hAnsi="Calibri"/>
      <w:b/>
      <w:i/>
      <w:sz w:val="26"/>
      <w:szCs w:val="20"/>
      <w:lang w:val="x-none" w:eastAsia="x-none"/>
    </w:rPr>
  </w:style>
  <w:style w:type="paragraph" w:styleId="Ttulo6">
    <w:name w:val="heading 6"/>
    <w:basedOn w:val="Normal"/>
    <w:next w:val="Normal"/>
    <w:link w:val="Ttulo6Car"/>
    <w:uiPriority w:val="99"/>
    <w:qFormat/>
    <w:locked/>
    <w:rsid w:val="00393BEB"/>
    <w:pPr>
      <w:keepNext/>
      <w:suppressAutoHyphens w:val="0"/>
      <w:outlineLvl w:val="5"/>
    </w:pPr>
    <w:rPr>
      <w:rFonts w:ascii="Calibri" w:eastAsia="Calibri" w:hAnsi="Calibri"/>
      <w:b/>
      <w:sz w:val="20"/>
      <w:szCs w:val="20"/>
      <w:lang w:val="x-none" w:eastAsia="x-none"/>
    </w:rPr>
  </w:style>
  <w:style w:type="paragraph" w:styleId="Ttulo8">
    <w:name w:val="heading 8"/>
    <w:basedOn w:val="Normal"/>
    <w:next w:val="Normal"/>
    <w:link w:val="Ttulo8Car"/>
    <w:uiPriority w:val="99"/>
    <w:qFormat/>
    <w:locked/>
    <w:rsid w:val="00393BEB"/>
    <w:pPr>
      <w:suppressAutoHyphens w:val="0"/>
      <w:spacing w:before="240" w:after="60"/>
      <w:outlineLvl w:val="7"/>
    </w:pPr>
    <w:rPr>
      <w:rFonts w:ascii="Calibri" w:eastAsia="Calibri" w:hAnsi="Calibri"/>
      <w:i/>
      <w:szCs w:val="20"/>
      <w:lang w:val="x-none" w:eastAsia="x-none"/>
    </w:rPr>
  </w:style>
  <w:style w:type="paragraph" w:styleId="Ttulo9">
    <w:name w:val="heading 9"/>
    <w:basedOn w:val="Normal"/>
    <w:next w:val="Normal"/>
    <w:link w:val="Ttulo9Car"/>
    <w:uiPriority w:val="99"/>
    <w:qFormat/>
    <w:locked/>
    <w:rsid w:val="00393BEB"/>
    <w:pPr>
      <w:suppressAutoHyphens w:val="0"/>
      <w:spacing w:before="240" w:after="60"/>
      <w:outlineLvl w:val="8"/>
    </w:pPr>
    <w:rPr>
      <w:rFonts w:ascii="Cambria" w:eastAsia="Calibri"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link w:val="Ttulo1"/>
    <w:uiPriority w:val="99"/>
    <w:locked/>
    <w:rsid w:val="0084099A"/>
    <w:rPr>
      <w:rFonts w:ascii="Cambria" w:hAnsi="Cambria" w:cs="Times New Roman"/>
      <w:b/>
      <w:bCs/>
      <w:kern w:val="32"/>
      <w:sz w:val="32"/>
      <w:szCs w:val="32"/>
      <w:lang w:eastAsia="ar-SA" w:bidi="ar-SA"/>
    </w:rPr>
  </w:style>
  <w:style w:type="character" w:customStyle="1" w:styleId="Heading2Char">
    <w:name w:val="Heading 2 Char"/>
    <w:link w:val="Ttulo2"/>
    <w:uiPriority w:val="99"/>
    <w:semiHidden/>
    <w:locked/>
    <w:rsid w:val="0084099A"/>
    <w:rPr>
      <w:rFonts w:ascii="Cambria" w:hAnsi="Cambria" w:cs="Times New Roman"/>
      <w:b/>
      <w:bCs/>
      <w:i/>
      <w:iCs/>
      <w:sz w:val="28"/>
      <w:szCs w:val="28"/>
      <w:lang w:eastAsia="ar-SA" w:bidi="ar-SA"/>
    </w:rPr>
  </w:style>
  <w:style w:type="character" w:customStyle="1" w:styleId="Heading3Char">
    <w:name w:val="Heading 3 Char"/>
    <w:link w:val="Ttulo3"/>
    <w:uiPriority w:val="99"/>
    <w:semiHidden/>
    <w:locked/>
    <w:rsid w:val="0084099A"/>
    <w:rPr>
      <w:rFonts w:ascii="Cambria" w:hAnsi="Cambria" w:cs="Times New Roman"/>
      <w:b/>
      <w:bCs/>
      <w:sz w:val="26"/>
      <w:szCs w:val="26"/>
      <w:lang w:eastAsia="ar-SA" w:bidi="ar-SA"/>
    </w:rPr>
  </w:style>
  <w:style w:type="character" w:customStyle="1" w:styleId="Heading4Char">
    <w:name w:val="Heading 4 Char"/>
    <w:link w:val="Ttulo4"/>
    <w:uiPriority w:val="99"/>
    <w:semiHidden/>
    <w:locked/>
    <w:rsid w:val="0084099A"/>
    <w:rPr>
      <w:rFonts w:ascii="Calibri" w:hAnsi="Calibri" w:cs="Times New Roman"/>
      <w:b/>
      <w:bCs/>
      <w:sz w:val="28"/>
      <w:szCs w:val="28"/>
      <w:lang w:eastAsia="ar-SA" w:bidi="ar-SA"/>
    </w:rPr>
  </w:style>
  <w:style w:type="character" w:customStyle="1" w:styleId="Heading5Char">
    <w:name w:val="Heading 5 Char"/>
    <w:link w:val="Ttulo5"/>
    <w:uiPriority w:val="99"/>
    <w:semiHidden/>
    <w:locked/>
    <w:rsid w:val="0084099A"/>
    <w:rPr>
      <w:rFonts w:ascii="Calibri" w:hAnsi="Calibri" w:cs="Times New Roman"/>
      <w:b/>
      <w:bCs/>
      <w:i/>
      <w:iCs/>
      <w:sz w:val="26"/>
      <w:szCs w:val="26"/>
      <w:lang w:eastAsia="ar-SA" w:bidi="ar-SA"/>
    </w:rPr>
  </w:style>
  <w:style w:type="character" w:customStyle="1" w:styleId="Heading6Char">
    <w:name w:val="Heading 6 Char"/>
    <w:link w:val="Ttulo6"/>
    <w:uiPriority w:val="99"/>
    <w:semiHidden/>
    <w:locked/>
    <w:rsid w:val="0084099A"/>
    <w:rPr>
      <w:rFonts w:ascii="Calibri" w:hAnsi="Calibri" w:cs="Times New Roman"/>
      <w:b/>
      <w:bCs/>
      <w:lang w:eastAsia="ar-SA" w:bidi="ar-SA"/>
    </w:rPr>
  </w:style>
  <w:style w:type="character" w:customStyle="1" w:styleId="Heading8Char">
    <w:name w:val="Heading 8 Char"/>
    <w:link w:val="Ttulo8"/>
    <w:uiPriority w:val="99"/>
    <w:semiHidden/>
    <w:locked/>
    <w:rsid w:val="0084099A"/>
    <w:rPr>
      <w:rFonts w:ascii="Calibri" w:hAnsi="Calibri" w:cs="Times New Roman"/>
      <w:i/>
      <w:iCs/>
      <w:sz w:val="24"/>
      <w:szCs w:val="24"/>
      <w:lang w:eastAsia="ar-SA" w:bidi="ar-SA"/>
    </w:rPr>
  </w:style>
  <w:style w:type="character" w:customStyle="1" w:styleId="Heading9Char">
    <w:name w:val="Heading 9 Char"/>
    <w:link w:val="Ttulo9"/>
    <w:uiPriority w:val="99"/>
    <w:semiHidden/>
    <w:locked/>
    <w:rsid w:val="0084099A"/>
    <w:rPr>
      <w:rFonts w:ascii="Cambria" w:hAnsi="Cambria" w:cs="Times New Roman"/>
      <w:lang w:eastAsia="ar-SA" w:bidi="ar-SA"/>
    </w:rPr>
  </w:style>
  <w:style w:type="paragraph" w:styleId="Encabezado">
    <w:name w:val="header"/>
    <w:basedOn w:val="Normal"/>
    <w:link w:val="EncabezadoCar"/>
    <w:uiPriority w:val="99"/>
    <w:rsid w:val="0053040C"/>
    <w:pPr>
      <w:tabs>
        <w:tab w:val="center" w:pos="4252"/>
        <w:tab w:val="right" w:pos="8504"/>
      </w:tabs>
    </w:pPr>
    <w:rPr>
      <w:rFonts w:ascii="Verdana" w:hAnsi="Verdana"/>
      <w:sz w:val="16"/>
    </w:rPr>
  </w:style>
  <w:style w:type="character" w:customStyle="1" w:styleId="EncabezadoCar">
    <w:name w:val="Encabezado Car"/>
    <w:link w:val="Encabezado"/>
    <w:uiPriority w:val="99"/>
    <w:locked/>
    <w:rsid w:val="0053040C"/>
    <w:rPr>
      <w:rFonts w:ascii="Verdana" w:hAnsi="Verdana" w:cs="Times New Roman"/>
      <w:sz w:val="24"/>
      <w:szCs w:val="24"/>
      <w:lang w:eastAsia="ar-SA" w:bidi="ar-SA"/>
    </w:rPr>
  </w:style>
  <w:style w:type="paragraph" w:styleId="Piedepgina">
    <w:name w:val="footer"/>
    <w:basedOn w:val="Normal"/>
    <w:link w:val="PiedepginaCar"/>
    <w:uiPriority w:val="99"/>
    <w:rsid w:val="0053040C"/>
    <w:pPr>
      <w:tabs>
        <w:tab w:val="center" w:pos="4252"/>
        <w:tab w:val="right" w:pos="8504"/>
      </w:tabs>
      <w:jc w:val="both"/>
    </w:pPr>
    <w:rPr>
      <w:rFonts w:ascii="Verdana" w:hAnsi="Verdana"/>
      <w:sz w:val="16"/>
    </w:rPr>
  </w:style>
  <w:style w:type="character" w:customStyle="1" w:styleId="PiedepginaCar">
    <w:name w:val="Pie de página Car"/>
    <w:link w:val="Piedepgina"/>
    <w:uiPriority w:val="99"/>
    <w:locked/>
    <w:rsid w:val="0053040C"/>
    <w:rPr>
      <w:rFonts w:ascii="Verdana" w:hAnsi="Verdana" w:cs="Times New Roman"/>
      <w:sz w:val="24"/>
      <w:szCs w:val="24"/>
      <w:lang w:eastAsia="ar-SA" w:bidi="ar-SA"/>
    </w:rPr>
  </w:style>
  <w:style w:type="paragraph" w:customStyle="1" w:styleId="EPIGRAFEMEMORIAMEDIANO">
    <w:name w:val="EPIGRAFE MEMORIA MEDIANO"/>
    <w:basedOn w:val="Normal"/>
    <w:uiPriority w:val="99"/>
    <w:rsid w:val="0053040C"/>
    <w:pPr>
      <w:jc w:val="both"/>
    </w:pPr>
    <w:rPr>
      <w:rFonts w:ascii="Verdana" w:hAnsi="Verdana" w:cs="Arial"/>
      <w:b/>
      <w:color w:val="000080"/>
      <w:sz w:val="22"/>
      <w:szCs w:val="22"/>
    </w:rPr>
  </w:style>
  <w:style w:type="paragraph" w:customStyle="1" w:styleId="Default">
    <w:name w:val="Default"/>
    <w:link w:val="DefaultCar"/>
    <w:rsid w:val="0053040C"/>
    <w:pPr>
      <w:autoSpaceDE w:val="0"/>
      <w:autoSpaceDN w:val="0"/>
      <w:adjustRightInd w:val="0"/>
    </w:pPr>
    <w:rPr>
      <w:rFonts w:ascii="AMMGPM+Verdana" w:hAnsi="AMMGPM+Verdana" w:cs="AMMGPM+Verdana"/>
      <w:color w:val="000000"/>
      <w:sz w:val="24"/>
      <w:szCs w:val="24"/>
    </w:rPr>
  </w:style>
  <w:style w:type="paragraph" w:customStyle="1" w:styleId="ANECATtuloProyecto">
    <w:name w:val="ANECA Título Proyecto"/>
    <w:basedOn w:val="Normal"/>
    <w:uiPriority w:val="99"/>
    <w:rsid w:val="008E74F1"/>
    <w:pPr>
      <w:suppressAutoHyphens w:val="0"/>
      <w:jc w:val="center"/>
    </w:pPr>
    <w:rPr>
      <w:rFonts w:ascii="Verdana" w:hAnsi="Verdana"/>
      <w:b/>
      <w:sz w:val="64"/>
      <w:szCs w:val="64"/>
      <w:lang w:eastAsia="es-ES"/>
    </w:rPr>
  </w:style>
  <w:style w:type="paragraph" w:styleId="NormalWeb">
    <w:name w:val="Normal (Web)"/>
    <w:basedOn w:val="Normal"/>
    <w:uiPriority w:val="99"/>
    <w:rsid w:val="00325F62"/>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190C38"/>
    <w:pPr>
      <w:suppressAutoHyphens w:val="0"/>
      <w:spacing w:before="240" w:after="360"/>
      <w:jc w:val="center"/>
    </w:pPr>
    <w:rPr>
      <w:rFonts w:ascii="Verdana" w:hAnsi="Verdana"/>
      <w:b/>
      <w:bCs/>
      <w:color w:val="5F8CAB"/>
      <w:sz w:val="48"/>
      <w:szCs w:val="20"/>
      <w:lang w:eastAsia="es-ES"/>
    </w:rPr>
  </w:style>
  <w:style w:type="table" w:styleId="Tablaconcuadrcula">
    <w:name w:val="Table Grid"/>
    <w:basedOn w:val="Tablanormal"/>
    <w:uiPriority w:val="99"/>
    <w:locked/>
    <w:rsid w:val="00CD0330"/>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uiPriority w:val="99"/>
    <w:rsid w:val="00050360"/>
    <w:pPr>
      <w:tabs>
        <w:tab w:val="left" w:pos="709"/>
      </w:tabs>
      <w:suppressAutoHyphens/>
      <w:spacing w:after="200" w:line="276" w:lineRule="auto"/>
    </w:pPr>
    <w:rPr>
      <w:rFonts w:ascii="Times New Roman" w:hAnsi="Times New Roman"/>
      <w:sz w:val="24"/>
      <w:szCs w:val="24"/>
    </w:rPr>
  </w:style>
  <w:style w:type="paragraph" w:customStyle="1" w:styleId="ANECATexto">
    <w:name w:val="ANECA Texto"/>
    <w:basedOn w:val="Predeterminado"/>
    <w:link w:val="ANECATextoCar"/>
    <w:uiPriority w:val="99"/>
    <w:rsid w:val="00050360"/>
    <w:pPr>
      <w:spacing w:before="100" w:after="100"/>
      <w:ind w:right="-34"/>
      <w:jc w:val="both"/>
    </w:pPr>
    <w:rPr>
      <w:rFonts w:ascii="Verdana" w:hAnsi="Verdana"/>
      <w:sz w:val="20"/>
      <w:szCs w:val="20"/>
    </w:rPr>
  </w:style>
  <w:style w:type="paragraph" w:customStyle="1" w:styleId="EPIGRAFES">
    <w:name w:val="EPIGRAFES"/>
    <w:basedOn w:val="Predeterminado"/>
    <w:uiPriority w:val="99"/>
    <w:rsid w:val="00050360"/>
    <w:pPr>
      <w:spacing w:before="240" w:after="360"/>
      <w:jc w:val="center"/>
    </w:pPr>
    <w:rPr>
      <w:rFonts w:ascii="Verdana" w:hAnsi="Verdana"/>
      <w:b/>
      <w:bCs/>
      <w:color w:val="5F8CAB"/>
      <w:sz w:val="48"/>
      <w:szCs w:val="20"/>
    </w:rPr>
  </w:style>
  <w:style w:type="character" w:styleId="Hipervnculo">
    <w:name w:val="Hyperlink"/>
    <w:uiPriority w:val="99"/>
    <w:rsid w:val="00050360"/>
    <w:rPr>
      <w:rFonts w:cs="Times New Roman"/>
      <w:color w:val="0000FF"/>
      <w:u w:val="single"/>
    </w:rPr>
  </w:style>
  <w:style w:type="character" w:customStyle="1" w:styleId="Ttulo1Car">
    <w:name w:val="Título 1 Car"/>
    <w:link w:val="Ttulo1"/>
    <w:uiPriority w:val="99"/>
    <w:locked/>
    <w:rsid w:val="00393BEB"/>
    <w:rPr>
      <w:rFonts w:ascii="Cambria" w:hAnsi="Cambria"/>
      <w:b/>
      <w:kern w:val="32"/>
      <w:sz w:val="32"/>
    </w:rPr>
  </w:style>
  <w:style w:type="character" w:customStyle="1" w:styleId="Ttulo2Car">
    <w:name w:val="Título 2 Car"/>
    <w:link w:val="Ttulo2"/>
    <w:uiPriority w:val="99"/>
    <w:semiHidden/>
    <w:locked/>
    <w:rsid w:val="00393BEB"/>
    <w:rPr>
      <w:rFonts w:ascii="Cambria" w:hAnsi="Cambria"/>
      <w:b/>
      <w:i/>
      <w:sz w:val="28"/>
    </w:rPr>
  </w:style>
  <w:style w:type="character" w:customStyle="1" w:styleId="Ttulo3Car">
    <w:name w:val="Título 3 Car"/>
    <w:link w:val="Ttulo3"/>
    <w:uiPriority w:val="99"/>
    <w:semiHidden/>
    <w:locked/>
    <w:rsid w:val="00393BEB"/>
    <w:rPr>
      <w:rFonts w:ascii="Cambria" w:hAnsi="Cambria"/>
      <w:b/>
      <w:sz w:val="26"/>
    </w:rPr>
  </w:style>
  <w:style w:type="character" w:customStyle="1" w:styleId="Ttulo4Car">
    <w:name w:val="Título 4 Car"/>
    <w:link w:val="Ttulo4"/>
    <w:uiPriority w:val="99"/>
    <w:semiHidden/>
    <w:locked/>
    <w:rsid w:val="00393BEB"/>
    <w:rPr>
      <w:rFonts w:ascii="Calibri" w:hAnsi="Calibri"/>
      <w:b/>
      <w:sz w:val="28"/>
    </w:rPr>
  </w:style>
  <w:style w:type="character" w:customStyle="1" w:styleId="Ttulo5Car">
    <w:name w:val="Título 5 Car"/>
    <w:link w:val="Ttulo5"/>
    <w:uiPriority w:val="99"/>
    <w:semiHidden/>
    <w:locked/>
    <w:rsid w:val="00393BEB"/>
    <w:rPr>
      <w:rFonts w:ascii="Calibri" w:hAnsi="Calibri"/>
      <w:b/>
      <w:i/>
      <w:sz w:val="26"/>
    </w:rPr>
  </w:style>
  <w:style w:type="character" w:customStyle="1" w:styleId="Ttulo6Car">
    <w:name w:val="Título 6 Car"/>
    <w:link w:val="Ttulo6"/>
    <w:uiPriority w:val="99"/>
    <w:semiHidden/>
    <w:locked/>
    <w:rsid w:val="00393BEB"/>
    <w:rPr>
      <w:rFonts w:ascii="Calibri" w:hAnsi="Calibri"/>
      <w:b/>
    </w:rPr>
  </w:style>
  <w:style w:type="character" w:customStyle="1" w:styleId="Ttulo8Car">
    <w:name w:val="Título 8 Car"/>
    <w:link w:val="Ttulo8"/>
    <w:uiPriority w:val="99"/>
    <w:semiHidden/>
    <w:locked/>
    <w:rsid w:val="00393BEB"/>
    <w:rPr>
      <w:rFonts w:ascii="Calibri" w:hAnsi="Calibri"/>
      <w:i/>
      <w:sz w:val="24"/>
    </w:rPr>
  </w:style>
  <w:style w:type="character" w:customStyle="1" w:styleId="Ttulo9Car">
    <w:name w:val="Título 9 Car"/>
    <w:link w:val="Ttulo9"/>
    <w:uiPriority w:val="99"/>
    <w:semiHidden/>
    <w:locked/>
    <w:rsid w:val="00393BEB"/>
    <w:rPr>
      <w:rFonts w:ascii="Cambria" w:hAnsi="Cambria"/>
    </w:rPr>
  </w:style>
  <w:style w:type="paragraph" w:customStyle="1" w:styleId="ANECATitulo">
    <w:name w:val="ANECA Titulo"/>
    <w:basedOn w:val="Normal"/>
    <w:uiPriority w:val="99"/>
    <w:rsid w:val="00393BEB"/>
    <w:pPr>
      <w:suppressAutoHyphens w:val="0"/>
      <w:spacing w:before="100" w:after="100"/>
      <w:ind w:right="-33"/>
    </w:pPr>
    <w:rPr>
      <w:rFonts w:ascii="Verdana" w:eastAsia="Calibri" w:hAnsi="Verdana" w:cs="Arial"/>
      <w:b/>
      <w:iCs/>
      <w:sz w:val="28"/>
      <w:lang w:eastAsia="es-ES"/>
    </w:rPr>
  </w:style>
  <w:style w:type="character" w:customStyle="1" w:styleId="CarCar10">
    <w:name w:val="Car Car10"/>
    <w:uiPriority w:val="99"/>
    <w:semiHidden/>
    <w:locked/>
    <w:rsid w:val="00393BEB"/>
    <w:rPr>
      <w:sz w:val="24"/>
    </w:rPr>
  </w:style>
  <w:style w:type="character" w:customStyle="1" w:styleId="CarCar9">
    <w:name w:val="Car Car9"/>
    <w:uiPriority w:val="99"/>
    <w:semiHidden/>
    <w:locked/>
    <w:rsid w:val="00393BEB"/>
    <w:rPr>
      <w:sz w:val="24"/>
    </w:rPr>
  </w:style>
  <w:style w:type="character" w:styleId="Nmerodepgina">
    <w:name w:val="page number"/>
    <w:uiPriority w:val="99"/>
    <w:rsid w:val="00393BEB"/>
    <w:rPr>
      <w:rFonts w:cs="Times New Roman"/>
    </w:rPr>
  </w:style>
  <w:style w:type="paragraph" w:customStyle="1" w:styleId="TITULOPORTADILLA">
    <w:name w:val="TITULO PORTADILLA"/>
    <w:basedOn w:val="Encabezado"/>
    <w:autoRedefine/>
    <w:uiPriority w:val="99"/>
    <w:rsid w:val="00393BEB"/>
    <w:pPr>
      <w:tabs>
        <w:tab w:val="left" w:pos="708"/>
      </w:tabs>
      <w:suppressAutoHyphens w:val="0"/>
      <w:ind w:right="-81"/>
      <w:jc w:val="center"/>
    </w:pPr>
    <w:rPr>
      <w:rFonts w:ascii="Times New Roman" w:eastAsia="Calibri" w:hAnsi="Times New Roman"/>
      <w:b/>
      <w:color w:val="FF0000"/>
      <w:sz w:val="28"/>
      <w:szCs w:val="28"/>
      <w:lang w:eastAsia="es-ES"/>
    </w:rPr>
  </w:style>
  <w:style w:type="paragraph" w:customStyle="1" w:styleId="EPIGRAFEGRANDEMEMORIA">
    <w:name w:val="EPIGRAFE GRANDE MEMORIA"/>
    <w:basedOn w:val="Normal"/>
    <w:uiPriority w:val="99"/>
    <w:rsid w:val="00393BEB"/>
    <w:pPr>
      <w:suppressAutoHyphens w:val="0"/>
      <w:jc w:val="both"/>
    </w:pPr>
    <w:rPr>
      <w:rFonts w:ascii="Verdana" w:eastAsia="Calibri" w:hAnsi="Verdana" w:cs="Arial"/>
      <w:b/>
      <w:color w:val="000080"/>
      <w:sz w:val="28"/>
      <w:szCs w:val="28"/>
      <w:lang w:eastAsia="es-ES"/>
    </w:rPr>
  </w:style>
  <w:style w:type="paragraph" w:customStyle="1" w:styleId="EPIGRAFEPEQUEOMEMORIA">
    <w:name w:val="EPIGRAFE PEQUEÑO MEMORIA"/>
    <w:basedOn w:val="Normal"/>
    <w:uiPriority w:val="99"/>
    <w:rsid w:val="00393BEB"/>
    <w:pPr>
      <w:suppressAutoHyphens w:val="0"/>
      <w:jc w:val="both"/>
    </w:pPr>
    <w:rPr>
      <w:rFonts w:ascii="Verdana" w:eastAsia="Calibri" w:hAnsi="Verdana" w:cs="Arial"/>
      <w:b/>
      <w:sz w:val="20"/>
      <w:szCs w:val="20"/>
      <w:lang w:eastAsia="es-ES"/>
    </w:rPr>
  </w:style>
  <w:style w:type="paragraph" w:customStyle="1" w:styleId="texto1">
    <w:name w:val="texto1"/>
    <w:basedOn w:val="Normal"/>
    <w:uiPriority w:val="99"/>
    <w:rsid w:val="00393BEB"/>
    <w:pPr>
      <w:suppressAutoHyphens w:val="0"/>
      <w:spacing w:before="100" w:beforeAutospacing="1" w:after="100" w:afterAutospacing="1"/>
      <w:ind w:left="180"/>
      <w:jc w:val="both"/>
    </w:pPr>
    <w:rPr>
      <w:rFonts w:ascii="Verdana" w:eastAsia="Calibri" w:hAnsi="Verdana"/>
      <w:color w:val="303030"/>
      <w:sz w:val="17"/>
      <w:szCs w:val="17"/>
      <w:lang w:eastAsia="es-ES"/>
    </w:rPr>
  </w:style>
  <w:style w:type="paragraph" w:customStyle="1" w:styleId="INTRODUCCIN">
    <w:name w:val="INTRODUCCIÓN"/>
    <w:basedOn w:val="Normal"/>
    <w:uiPriority w:val="99"/>
    <w:rsid w:val="00393BEB"/>
    <w:pPr>
      <w:suppressAutoHyphens w:val="0"/>
      <w:jc w:val="both"/>
    </w:pPr>
    <w:rPr>
      <w:rFonts w:ascii="Verdana" w:eastAsia="Calibri" w:hAnsi="Verdana"/>
      <w:b/>
      <w:sz w:val="28"/>
      <w:szCs w:val="28"/>
      <w:lang w:eastAsia="es-ES"/>
    </w:rPr>
  </w:style>
  <w:style w:type="character" w:customStyle="1" w:styleId="eacep1">
    <w:name w:val="eacep1"/>
    <w:uiPriority w:val="99"/>
    <w:rsid w:val="00393BEB"/>
    <w:rPr>
      <w:color w:val="000000"/>
    </w:rPr>
  </w:style>
  <w:style w:type="paragraph" w:styleId="Textocomentario">
    <w:name w:val="annotation text"/>
    <w:aliases w:val="Car"/>
    <w:basedOn w:val="Normal"/>
    <w:link w:val="TextocomentarioCar"/>
    <w:uiPriority w:val="99"/>
    <w:semiHidden/>
    <w:rsid w:val="00393BEB"/>
    <w:pPr>
      <w:suppressAutoHyphens w:val="0"/>
    </w:pPr>
    <w:rPr>
      <w:rFonts w:ascii="Calibri" w:eastAsia="Calibri" w:hAnsi="Calibri"/>
      <w:szCs w:val="20"/>
      <w:lang w:eastAsia="es-ES"/>
    </w:rPr>
  </w:style>
  <w:style w:type="character" w:customStyle="1" w:styleId="CommentTextChar">
    <w:name w:val="Comment Text Char"/>
    <w:aliases w:val="Car Char"/>
    <w:link w:val="Textocomentario"/>
    <w:uiPriority w:val="99"/>
    <w:semiHidden/>
    <w:locked/>
    <w:rsid w:val="0084099A"/>
    <w:rPr>
      <w:rFonts w:ascii="Times New Roman" w:hAnsi="Times New Roman" w:cs="Times New Roman"/>
      <w:sz w:val="20"/>
      <w:szCs w:val="20"/>
      <w:lang w:eastAsia="ar-SA" w:bidi="ar-SA"/>
    </w:rPr>
  </w:style>
  <w:style w:type="character" w:customStyle="1" w:styleId="TextocomentarioCar">
    <w:name w:val="Texto comentario Car"/>
    <w:aliases w:val="Car Car"/>
    <w:link w:val="Textocomentario"/>
    <w:uiPriority w:val="99"/>
    <w:locked/>
    <w:rsid w:val="00393BEB"/>
    <w:rPr>
      <w:sz w:val="24"/>
      <w:lang w:val="es-ES" w:eastAsia="es-ES"/>
    </w:rPr>
  </w:style>
  <w:style w:type="paragraph" w:customStyle="1" w:styleId="txtnormal">
    <w:name w:val="txtnormal"/>
    <w:basedOn w:val="Normal"/>
    <w:uiPriority w:val="99"/>
    <w:rsid w:val="00393BEB"/>
    <w:pPr>
      <w:suppressAutoHyphens w:val="0"/>
      <w:spacing w:before="100" w:beforeAutospacing="1" w:after="100" w:afterAutospacing="1"/>
      <w:jc w:val="both"/>
    </w:pPr>
    <w:rPr>
      <w:rFonts w:ascii="Arial" w:eastAsia="Calibri" w:hAnsi="Arial" w:cs="Arial"/>
      <w:color w:val="333333"/>
      <w:sz w:val="17"/>
      <w:szCs w:val="17"/>
      <w:lang w:eastAsia="es-ES"/>
    </w:rPr>
  </w:style>
  <w:style w:type="paragraph" w:customStyle="1" w:styleId="naranja">
    <w:name w:val="naranja"/>
    <w:basedOn w:val="Normal"/>
    <w:uiPriority w:val="99"/>
    <w:rsid w:val="00393BEB"/>
    <w:pPr>
      <w:suppressAutoHyphens w:val="0"/>
      <w:spacing w:before="100" w:beforeAutospacing="1" w:after="100" w:afterAutospacing="1"/>
    </w:pPr>
    <w:rPr>
      <w:rFonts w:eastAsia="Calibri"/>
      <w:color w:val="FF5800"/>
      <w:lang w:eastAsia="es-ES"/>
    </w:rPr>
  </w:style>
  <w:style w:type="character" w:customStyle="1" w:styleId="txttitularseccionmenos1">
    <w:name w:val="txttitularseccionmenos1"/>
    <w:uiPriority w:val="99"/>
    <w:rsid w:val="00393BEB"/>
    <w:rPr>
      <w:rFonts w:ascii="Arial" w:hAnsi="Arial"/>
      <w:b/>
      <w:color w:val="7C96A1"/>
      <w:sz w:val="18"/>
    </w:rPr>
  </w:style>
  <w:style w:type="character" w:styleId="nfasis">
    <w:name w:val="Emphasis"/>
    <w:uiPriority w:val="99"/>
    <w:qFormat/>
    <w:locked/>
    <w:rsid w:val="00393BEB"/>
    <w:rPr>
      <w:rFonts w:cs="Times New Roman"/>
      <w:i/>
    </w:rPr>
  </w:style>
  <w:style w:type="character" w:customStyle="1" w:styleId="txtnormal1">
    <w:name w:val="txtnormal1"/>
    <w:uiPriority w:val="99"/>
    <w:rsid w:val="00393BEB"/>
    <w:rPr>
      <w:rFonts w:ascii="Arial" w:hAnsi="Arial"/>
      <w:color w:val="333333"/>
      <w:spacing w:val="0"/>
      <w:sz w:val="17"/>
    </w:rPr>
  </w:style>
  <w:style w:type="character" w:styleId="Textoennegrita">
    <w:name w:val="Strong"/>
    <w:uiPriority w:val="99"/>
    <w:qFormat/>
    <w:locked/>
    <w:rsid w:val="00393BEB"/>
    <w:rPr>
      <w:rFonts w:cs="Times New Roman"/>
      <w:b/>
    </w:rPr>
  </w:style>
  <w:style w:type="paragraph" w:customStyle="1" w:styleId="NIVEL1">
    <w:name w:val="NIVEL1"/>
    <w:basedOn w:val="EPIGRAFES"/>
    <w:uiPriority w:val="99"/>
    <w:rsid w:val="00393BEB"/>
    <w:pPr>
      <w:tabs>
        <w:tab w:val="clear" w:pos="709"/>
      </w:tabs>
      <w:suppressAutoHyphens w:val="0"/>
      <w:spacing w:line="240" w:lineRule="auto"/>
    </w:pPr>
  </w:style>
  <w:style w:type="paragraph" w:customStyle="1" w:styleId="NIVEL2">
    <w:name w:val="NIVEL2"/>
    <w:basedOn w:val="Normal"/>
    <w:uiPriority w:val="99"/>
    <w:rsid w:val="00393BEB"/>
    <w:pPr>
      <w:suppressAutoHyphens w:val="0"/>
      <w:spacing w:before="240" w:after="360"/>
      <w:jc w:val="both"/>
    </w:pPr>
    <w:rPr>
      <w:rFonts w:ascii="Verdana" w:eastAsia="Calibri" w:hAnsi="Verdana"/>
      <w:b/>
      <w:bCs/>
      <w:color w:val="5F8CAB"/>
      <w:sz w:val="32"/>
      <w:szCs w:val="20"/>
      <w:lang w:eastAsia="es-ES"/>
    </w:rPr>
  </w:style>
  <w:style w:type="character" w:customStyle="1" w:styleId="enf-b1">
    <w:name w:val="enf-b1"/>
    <w:uiPriority w:val="99"/>
    <w:rsid w:val="00393BEB"/>
    <w:rPr>
      <w:b/>
      <w:color w:val="000000"/>
    </w:rPr>
  </w:style>
  <w:style w:type="character" w:styleId="Hipervnculovisitado">
    <w:name w:val="FollowedHyperlink"/>
    <w:uiPriority w:val="99"/>
    <w:rsid w:val="00393BEB"/>
    <w:rPr>
      <w:rFonts w:cs="Times New Roman"/>
      <w:color w:val="800080"/>
      <w:u w:val="single"/>
    </w:rPr>
  </w:style>
  <w:style w:type="character" w:customStyle="1" w:styleId="mdtexto">
    <w:name w:val="mdtexto"/>
    <w:uiPriority w:val="99"/>
    <w:rsid w:val="00393BEB"/>
  </w:style>
  <w:style w:type="paragraph" w:styleId="Sangra2detindependiente">
    <w:name w:val="Body Text Indent 2"/>
    <w:basedOn w:val="Normal"/>
    <w:link w:val="Sangra2detindependienteCar"/>
    <w:uiPriority w:val="99"/>
    <w:rsid w:val="00393BEB"/>
    <w:pPr>
      <w:tabs>
        <w:tab w:val="left" w:pos="540"/>
      </w:tabs>
      <w:suppressAutoHyphens w:val="0"/>
      <w:ind w:left="1609" w:hanging="901"/>
      <w:jc w:val="both"/>
    </w:pPr>
    <w:rPr>
      <w:rFonts w:ascii="Calibri" w:eastAsia="Calibri" w:hAnsi="Calibri"/>
      <w:szCs w:val="20"/>
      <w:lang w:val="x-none" w:eastAsia="x-none"/>
    </w:rPr>
  </w:style>
  <w:style w:type="character" w:customStyle="1" w:styleId="BodyTextIndent2Char">
    <w:name w:val="Body Text Indent 2 Char"/>
    <w:link w:val="Sangra2detindependiente"/>
    <w:uiPriority w:val="99"/>
    <w:semiHidden/>
    <w:locked/>
    <w:rsid w:val="0084099A"/>
    <w:rPr>
      <w:rFonts w:ascii="Times New Roman" w:hAnsi="Times New Roman" w:cs="Times New Roman"/>
      <w:sz w:val="24"/>
      <w:szCs w:val="24"/>
      <w:lang w:eastAsia="ar-SA" w:bidi="ar-SA"/>
    </w:rPr>
  </w:style>
  <w:style w:type="character" w:customStyle="1" w:styleId="Sangra2detindependienteCar">
    <w:name w:val="Sangría 2 de t. independiente Car"/>
    <w:link w:val="Sangra2detindependiente"/>
    <w:uiPriority w:val="99"/>
    <w:locked/>
    <w:rsid w:val="00393BEB"/>
    <w:rPr>
      <w:sz w:val="24"/>
    </w:rPr>
  </w:style>
  <w:style w:type="paragraph" w:styleId="Textoindependiente">
    <w:name w:val="Body Text"/>
    <w:basedOn w:val="Normal"/>
    <w:link w:val="TextoindependienteCar"/>
    <w:uiPriority w:val="99"/>
    <w:rsid w:val="00393BEB"/>
    <w:pPr>
      <w:tabs>
        <w:tab w:val="left" w:pos="851"/>
        <w:tab w:val="left" w:pos="1418"/>
        <w:tab w:val="left" w:pos="1985"/>
      </w:tabs>
      <w:suppressAutoHyphens w:val="0"/>
      <w:jc w:val="center"/>
    </w:pPr>
    <w:rPr>
      <w:rFonts w:ascii="Calibri" w:eastAsia="Calibri" w:hAnsi="Calibri"/>
      <w:szCs w:val="20"/>
      <w:lang w:val="x-none" w:eastAsia="x-none"/>
    </w:rPr>
  </w:style>
  <w:style w:type="character" w:customStyle="1" w:styleId="BodyTextChar">
    <w:name w:val="Body Text Char"/>
    <w:link w:val="Textoindependiente"/>
    <w:uiPriority w:val="99"/>
    <w:semiHidden/>
    <w:locked/>
    <w:rsid w:val="0084099A"/>
    <w:rPr>
      <w:rFonts w:ascii="Times New Roman" w:hAnsi="Times New Roman" w:cs="Times New Roman"/>
      <w:sz w:val="24"/>
      <w:szCs w:val="24"/>
      <w:lang w:eastAsia="ar-SA" w:bidi="ar-SA"/>
    </w:rPr>
  </w:style>
  <w:style w:type="character" w:customStyle="1" w:styleId="TextoindependienteCar">
    <w:name w:val="Texto independiente Car"/>
    <w:link w:val="Textoindependiente"/>
    <w:uiPriority w:val="99"/>
    <w:semiHidden/>
    <w:locked/>
    <w:rsid w:val="00393BEB"/>
    <w:rPr>
      <w:sz w:val="24"/>
    </w:rPr>
  </w:style>
  <w:style w:type="paragraph" w:customStyle="1" w:styleId="Prrafodelista1">
    <w:name w:val="Párrafo de lista1"/>
    <w:basedOn w:val="Normal"/>
    <w:uiPriority w:val="99"/>
    <w:rsid w:val="00393BEB"/>
    <w:pPr>
      <w:suppressAutoHyphens w:val="0"/>
      <w:ind w:left="708"/>
    </w:pPr>
    <w:rPr>
      <w:rFonts w:ascii="Arial" w:eastAsia="Calibri" w:hAnsi="Arial"/>
      <w:sz w:val="22"/>
      <w:szCs w:val="20"/>
      <w:lang w:eastAsia="es-ES"/>
    </w:rPr>
  </w:style>
  <w:style w:type="paragraph" w:styleId="HTMLconformatoprevio">
    <w:name w:val="HTML Preformatted"/>
    <w:basedOn w:val="Normal"/>
    <w:link w:val="HTMLconformatoprevioCar"/>
    <w:uiPriority w:val="99"/>
    <w:rsid w:val="00393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x-none" w:eastAsia="x-none"/>
    </w:rPr>
  </w:style>
  <w:style w:type="character" w:customStyle="1" w:styleId="HTMLPreformattedChar">
    <w:name w:val="HTML Preformatted Char"/>
    <w:link w:val="HTMLconformatoprevio"/>
    <w:uiPriority w:val="99"/>
    <w:semiHidden/>
    <w:locked/>
    <w:rsid w:val="0084099A"/>
    <w:rPr>
      <w:rFonts w:ascii="Courier New" w:hAnsi="Courier New" w:cs="Courier New"/>
      <w:sz w:val="20"/>
      <w:szCs w:val="20"/>
      <w:lang w:eastAsia="ar-SA" w:bidi="ar-SA"/>
    </w:rPr>
  </w:style>
  <w:style w:type="character" w:customStyle="1" w:styleId="HTMLconformatoprevioCar">
    <w:name w:val="HTML con formato previo Car"/>
    <w:link w:val="HTMLconformatoprevio"/>
    <w:uiPriority w:val="99"/>
    <w:semiHidden/>
    <w:locked/>
    <w:rsid w:val="00393BEB"/>
    <w:rPr>
      <w:rFonts w:ascii="Courier New" w:hAnsi="Courier New"/>
    </w:rPr>
  </w:style>
  <w:style w:type="paragraph" w:styleId="Textoindependiente2">
    <w:name w:val="Body Text 2"/>
    <w:basedOn w:val="Normal"/>
    <w:link w:val="Textoindependiente2Car"/>
    <w:uiPriority w:val="99"/>
    <w:rsid w:val="00393BEB"/>
    <w:pPr>
      <w:suppressAutoHyphens w:val="0"/>
      <w:spacing w:after="120" w:line="480" w:lineRule="auto"/>
    </w:pPr>
    <w:rPr>
      <w:rFonts w:ascii="Calibri" w:eastAsia="Calibri" w:hAnsi="Calibri"/>
      <w:szCs w:val="20"/>
      <w:lang w:val="x-none" w:eastAsia="x-none"/>
    </w:rPr>
  </w:style>
  <w:style w:type="character" w:customStyle="1" w:styleId="BodyText2Char">
    <w:name w:val="Body Text 2 Char"/>
    <w:link w:val="Textoindependiente2"/>
    <w:uiPriority w:val="99"/>
    <w:semiHidden/>
    <w:locked/>
    <w:rsid w:val="0084099A"/>
    <w:rPr>
      <w:rFonts w:ascii="Times New Roman" w:hAnsi="Times New Roman" w:cs="Times New Roman"/>
      <w:sz w:val="24"/>
      <w:szCs w:val="24"/>
      <w:lang w:eastAsia="ar-SA" w:bidi="ar-SA"/>
    </w:rPr>
  </w:style>
  <w:style w:type="character" w:customStyle="1" w:styleId="Textoindependiente2Car">
    <w:name w:val="Texto independiente 2 Car"/>
    <w:link w:val="Textoindependiente2"/>
    <w:uiPriority w:val="99"/>
    <w:semiHidden/>
    <w:locked/>
    <w:rsid w:val="00393BEB"/>
    <w:rPr>
      <w:sz w:val="24"/>
    </w:rPr>
  </w:style>
  <w:style w:type="paragraph" w:customStyle="1" w:styleId="TableContents">
    <w:name w:val="Table Contents"/>
    <w:basedOn w:val="Normal"/>
    <w:uiPriority w:val="99"/>
    <w:rsid w:val="00393BEB"/>
    <w:pPr>
      <w:widowControl w:val="0"/>
      <w:suppressAutoHyphens w:val="0"/>
      <w:autoSpaceDE w:val="0"/>
      <w:autoSpaceDN w:val="0"/>
      <w:adjustRightInd w:val="0"/>
    </w:pPr>
    <w:rPr>
      <w:rFonts w:eastAsia="SimSun"/>
      <w:lang w:val="en-US" w:eastAsia="en-US"/>
    </w:rPr>
  </w:style>
  <w:style w:type="paragraph" w:customStyle="1" w:styleId="Standard">
    <w:name w:val="Standard"/>
    <w:uiPriority w:val="99"/>
    <w:rsid w:val="00393BEB"/>
    <w:pPr>
      <w:widowControl w:val="0"/>
      <w:suppressAutoHyphens/>
      <w:autoSpaceDN w:val="0"/>
      <w:textAlignment w:val="baseline"/>
    </w:pPr>
    <w:rPr>
      <w:rFonts w:ascii="Times New Roman" w:eastAsia="SimSun" w:hAnsi="Times New Roman"/>
      <w:kern w:val="3"/>
      <w:sz w:val="24"/>
      <w:szCs w:val="24"/>
    </w:rPr>
  </w:style>
  <w:style w:type="paragraph" w:customStyle="1" w:styleId="Textbody">
    <w:name w:val="Text body"/>
    <w:basedOn w:val="Standard"/>
    <w:uiPriority w:val="99"/>
    <w:rsid w:val="00393BEB"/>
    <w:pPr>
      <w:spacing w:after="120"/>
    </w:pPr>
  </w:style>
  <w:style w:type="paragraph" w:customStyle="1" w:styleId="parrafo">
    <w:name w:val="parrafo"/>
    <w:basedOn w:val="Normal"/>
    <w:uiPriority w:val="99"/>
    <w:rsid w:val="00393BEB"/>
    <w:pPr>
      <w:suppressAutoHyphens w:val="0"/>
      <w:spacing w:before="100" w:beforeAutospacing="1" w:after="100" w:afterAutospacing="1"/>
      <w:jc w:val="both"/>
    </w:pPr>
    <w:rPr>
      <w:rFonts w:ascii="Verdana" w:eastAsia="Calibri" w:hAnsi="Verdana"/>
      <w:color w:val="666666"/>
      <w:sz w:val="13"/>
      <w:szCs w:val="13"/>
      <w:lang w:eastAsia="es-ES"/>
    </w:rPr>
  </w:style>
  <w:style w:type="paragraph" w:styleId="Sangradetextonormal">
    <w:name w:val="Body Text Indent"/>
    <w:basedOn w:val="Normal"/>
    <w:link w:val="SangradetextonormalCar"/>
    <w:uiPriority w:val="99"/>
    <w:rsid w:val="00393BEB"/>
    <w:pPr>
      <w:tabs>
        <w:tab w:val="left" w:pos="540"/>
      </w:tabs>
      <w:suppressAutoHyphens w:val="0"/>
      <w:ind w:left="900"/>
      <w:jc w:val="both"/>
    </w:pPr>
    <w:rPr>
      <w:rFonts w:ascii="Calibri" w:eastAsia="Calibri" w:hAnsi="Calibri"/>
      <w:szCs w:val="20"/>
      <w:lang w:val="x-none" w:eastAsia="x-none"/>
    </w:rPr>
  </w:style>
  <w:style w:type="character" w:customStyle="1" w:styleId="BodyTextIndentChar">
    <w:name w:val="Body Text Indent Char"/>
    <w:link w:val="Sangradetextonormal"/>
    <w:uiPriority w:val="99"/>
    <w:semiHidden/>
    <w:locked/>
    <w:rsid w:val="0084099A"/>
    <w:rPr>
      <w:rFonts w:ascii="Times New Roman" w:hAnsi="Times New Roman" w:cs="Times New Roman"/>
      <w:sz w:val="24"/>
      <w:szCs w:val="24"/>
      <w:lang w:eastAsia="ar-SA" w:bidi="ar-SA"/>
    </w:rPr>
  </w:style>
  <w:style w:type="character" w:customStyle="1" w:styleId="SangradetextonormalCar">
    <w:name w:val="Sangría de texto normal Car"/>
    <w:link w:val="Sangradetextonormal"/>
    <w:uiPriority w:val="99"/>
    <w:locked/>
    <w:rsid w:val="00393BEB"/>
    <w:rPr>
      <w:sz w:val="24"/>
    </w:rPr>
  </w:style>
  <w:style w:type="paragraph" w:styleId="Sangra3detindependiente">
    <w:name w:val="Body Text Indent 3"/>
    <w:basedOn w:val="Normal"/>
    <w:link w:val="Sangra3detindependienteCar"/>
    <w:uiPriority w:val="99"/>
    <w:rsid w:val="00393BEB"/>
    <w:pPr>
      <w:tabs>
        <w:tab w:val="left" w:pos="540"/>
        <w:tab w:val="left" w:pos="1080"/>
      </w:tabs>
      <w:suppressAutoHyphens w:val="0"/>
      <w:ind w:left="1616" w:hanging="539"/>
      <w:jc w:val="both"/>
    </w:pPr>
    <w:rPr>
      <w:rFonts w:ascii="Calibri" w:eastAsia="Calibri" w:hAnsi="Calibri"/>
      <w:sz w:val="16"/>
      <w:szCs w:val="20"/>
      <w:lang w:val="x-none" w:eastAsia="x-none"/>
    </w:rPr>
  </w:style>
  <w:style w:type="character" w:customStyle="1" w:styleId="BodyTextIndent3Char">
    <w:name w:val="Body Text Indent 3 Char"/>
    <w:link w:val="Sangra3detindependiente"/>
    <w:uiPriority w:val="99"/>
    <w:semiHidden/>
    <w:locked/>
    <w:rsid w:val="0084099A"/>
    <w:rPr>
      <w:rFonts w:ascii="Times New Roman" w:hAnsi="Times New Roman" w:cs="Times New Roman"/>
      <w:sz w:val="16"/>
      <w:szCs w:val="16"/>
      <w:lang w:eastAsia="ar-SA" w:bidi="ar-SA"/>
    </w:rPr>
  </w:style>
  <w:style w:type="character" w:customStyle="1" w:styleId="Sangra3detindependienteCar">
    <w:name w:val="Sangría 3 de t. independiente Car"/>
    <w:link w:val="Sangra3detindependiente"/>
    <w:uiPriority w:val="99"/>
    <w:semiHidden/>
    <w:locked/>
    <w:rsid w:val="00393BEB"/>
    <w:rPr>
      <w:sz w:val="16"/>
    </w:rPr>
  </w:style>
  <w:style w:type="character" w:styleId="AcrnimoHTML">
    <w:name w:val="HTML Acronym"/>
    <w:uiPriority w:val="99"/>
    <w:rsid w:val="00393BEB"/>
    <w:rPr>
      <w:rFonts w:cs="Times New Roman"/>
    </w:rPr>
  </w:style>
  <w:style w:type="paragraph" w:customStyle="1" w:styleId="Tabla">
    <w:name w:val="Tabla"/>
    <w:basedOn w:val="Normal"/>
    <w:uiPriority w:val="99"/>
    <w:rsid w:val="00393BEB"/>
    <w:pPr>
      <w:suppressAutoHyphens w:val="0"/>
      <w:spacing w:after="120"/>
      <w:jc w:val="both"/>
    </w:pPr>
    <w:rPr>
      <w:rFonts w:ascii="Arial" w:eastAsia="Calibri" w:hAnsi="Arial" w:cs="Arial"/>
      <w:lang w:eastAsia="es-ES"/>
    </w:rPr>
  </w:style>
  <w:style w:type="paragraph" w:styleId="Textoindependiente3">
    <w:name w:val="Body Text 3"/>
    <w:basedOn w:val="Normal"/>
    <w:link w:val="Textoindependiente3Car"/>
    <w:uiPriority w:val="99"/>
    <w:rsid w:val="00393BEB"/>
    <w:pPr>
      <w:suppressAutoHyphens w:val="0"/>
      <w:spacing w:after="120"/>
    </w:pPr>
    <w:rPr>
      <w:rFonts w:ascii="Calibri" w:eastAsia="Calibri" w:hAnsi="Calibri"/>
      <w:sz w:val="16"/>
      <w:szCs w:val="20"/>
      <w:lang w:val="x-none" w:eastAsia="x-none"/>
    </w:rPr>
  </w:style>
  <w:style w:type="character" w:customStyle="1" w:styleId="BodyText3Char">
    <w:name w:val="Body Text 3 Char"/>
    <w:link w:val="Textoindependiente3"/>
    <w:uiPriority w:val="99"/>
    <w:semiHidden/>
    <w:locked/>
    <w:rsid w:val="0084099A"/>
    <w:rPr>
      <w:rFonts w:ascii="Times New Roman" w:hAnsi="Times New Roman" w:cs="Times New Roman"/>
      <w:sz w:val="16"/>
      <w:szCs w:val="16"/>
      <w:lang w:eastAsia="ar-SA" w:bidi="ar-SA"/>
    </w:rPr>
  </w:style>
  <w:style w:type="character" w:customStyle="1" w:styleId="Textoindependiente3Car">
    <w:name w:val="Texto independiente 3 Car"/>
    <w:link w:val="Textoindependiente3"/>
    <w:uiPriority w:val="99"/>
    <w:semiHidden/>
    <w:locked/>
    <w:rsid w:val="00393BEB"/>
    <w:rPr>
      <w:sz w:val="16"/>
    </w:rPr>
  </w:style>
  <w:style w:type="paragraph" w:customStyle="1" w:styleId="EstiloRojoJustificado">
    <w:name w:val="Estilo Rojo Justificado"/>
    <w:basedOn w:val="Normal"/>
    <w:uiPriority w:val="99"/>
    <w:rsid w:val="00393BEB"/>
    <w:pPr>
      <w:suppressAutoHyphens w:val="0"/>
      <w:jc w:val="both"/>
    </w:pPr>
    <w:rPr>
      <w:rFonts w:ascii="Arial" w:eastAsia="Calibri" w:hAnsi="Arial"/>
      <w:color w:val="000000"/>
      <w:sz w:val="22"/>
      <w:szCs w:val="20"/>
      <w:lang w:eastAsia="es-ES"/>
    </w:rPr>
  </w:style>
  <w:style w:type="character" w:styleId="Refdenotaalpie">
    <w:name w:val="footnote reference"/>
    <w:uiPriority w:val="99"/>
    <w:semiHidden/>
    <w:rsid w:val="00393BEB"/>
    <w:rPr>
      <w:rFonts w:cs="Times New Roman"/>
      <w:vertAlign w:val="superscript"/>
    </w:rPr>
  </w:style>
  <w:style w:type="paragraph" w:styleId="Textodeglobo">
    <w:name w:val="Balloon Text"/>
    <w:basedOn w:val="Normal"/>
    <w:link w:val="TextodegloboCar"/>
    <w:uiPriority w:val="99"/>
    <w:semiHidden/>
    <w:rsid w:val="00393BEB"/>
    <w:pPr>
      <w:suppressAutoHyphens w:val="0"/>
    </w:pPr>
    <w:rPr>
      <w:rFonts w:ascii="Lucida Grande" w:eastAsia="Calibri" w:hAnsi="Lucida Grande"/>
      <w:sz w:val="18"/>
      <w:szCs w:val="20"/>
      <w:lang w:val="x-none" w:eastAsia="x-none"/>
    </w:rPr>
  </w:style>
  <w:style w:type="character" w:customStyle="1" w:styleId="BalloonTextChar">
    <w:name w:val="Balloon Text Char"/>
    <w:link w:val="Textodeglobo"/>
    <w:uiPriority w:val="99"/>
    <w:semiHidden/>
    <w:locked/>
    <w:rsid w:val="0084099A"/>
    <w:rPr>
      <w:rFonts w:ascii="Times New Roman" w:hAnsi="Times New Roman" w:cs="Times New Roman"/>
      <w:sz w:val="2"/>
      <w:lang w:eastAsia="ar-SA" w:bidi="ar-SA"/>
    </w:rPr>
  </w:style>
  <w:style w:type="character" w:customStyle="1" w:styleId="TextodegloboCar">
    <w:name w:val="Texto de globo Car"/>
    <w:link w:val="Textodeglobo"/>
    <w:uiPriority w:val="99"/>
    <w:semiHidden/>
    <w:locked/>
    <w:rsid w:val="00393BEB"/>
    <w:rPr>
      <w:rFonts w:ascii="Lucida Grande" w:hAnsi="Lucida Grande"/>
      <w:sz w:val="18"/>
    </w:rPr>
  </w:style>
  <w:style w:type="paragraph" w:customStyle="1" w:styleId="Sangra2detindependiente1">
    <w:name w:val="Sangría 2 de t. independiente1"/>
    <w:basedOn w:val="Normal"/>
    <w:uiPriority w:val="99"/>
    <w:rsid w:val="00393BEB"/>
    <w:pPr>
      <w:spacing w:after="120" w:line="480" w:lineRule="auto"/>
      <w:ind w:left="283"/>
    </w:pPr>
    <w:rPr>
      <w:rFonts w:eastAsia="Calibri"/>
    </w:rPr>
  </w:style>
  <w:style w:type="character" w:styleId="Refdecomentario">
    <w:name w:val="annotation reference"/>
    <w:uiPriority w:val="99"/>
    <w:semiHidden/>
    <w:rsid w:val="00393BEB"/>
    <w:rPr>
      <w:rFonts w:cs="Times New Roman"/>
      <w:sz w:val="18"/>
    </w:rPr>
  </w:style>
  <w:style w:type="paragraph" w:styleId="Asuntodelcomentario">
    <w:name w:val="annotation subject"/>
    <w:basedOn w:val="Textocomentario"/>
    <w:next w:val="Textocomentario"/>
    <w:link w:val="AsuntodelcomentarioCar"/>
    <w:uiPriority w:val="99"/>
    <w:semiHidden/>
    <w:rsid w:val="00393BEB"/>
    <w:pPr>
      <w:widowControl w:val="0"/>
      <w:spacing w:after="200"/>
    </w:pPr>
    <w:rPr>
      <w:b/>
      <w:sz w:val="20"/>
      <w:lang w:val="en-US" w:eastAsia="en-US"/>
    </w:rPr>
  </w:style>
  <w:style w:type="character" w:customStyle="1" w:styleId="CommentSubjectChar">
    <w:name w:val="Comment Subject Char"/>
    <w:link w:val="Asuntodelcomentario"/>
    <w:uiPriority w:val="99"/>
    <w:semiHidden/>
    <w:locked/>
    <w:rsid w:val="0084099A"/>
    <w:rPr>
      <w:rFonts w:ascii="Times New Roman" w:hAnsi="Times New Roman" w:cs="Times New Roman"/>
      <w:b/>
      <w:bCs/>
      <w:sz w:val="20"/>
      <w:szCs w:val="20"/>
      <w:lang w:val="es-ES" w:eastAsia="ar-SA" w:bidi="ar-SA"/>
    </w:rPr>
  </w:style>
  <w:style w:type="character" w:customStyle="1" w:styleId="AsuntodelcomentarioCar">
    <w:name w:val="Asunto del comentario Car"/>
    <w:link w:val="Asuntodelcomentario"/>
    <w:uiPriority w:val="99"/>
    <w:semiHidden/>
    <w:locked/>
    <w:rsid w:val="00393BEB"/>
    <w:rPr>
      <w:rFonts w:ascii="Calibri" w:hAnsi="Calibri"/>
      <w:b/>
      <w:lang w:val="en-US" w:eastAsia="en-US"/>
    </w:rPr>
  </w:style>
  <w:style w:type="paragraph" w:customStyle="1" w:styleId="CM61">
    <w:name w:val="CM61"/>
    <w:basedOn w:val="Default"/>
    <w:next w:val="Default"/>
    <w:uiPriority w:val="99"/>
    <w:rsid w:val="00393BEB"/>
    <w:pPr>
      <w:widowControl w:val="0"/>
    </w:pPr>
    <w:rPr>
      <w:rFonts w:ascii="Verdana" w:hAnsi="Verdana" w:cs="Times New Roman"/>
      <w:color w:val="auto"/>
    </w:rPr>
  </w:style>
  <w:style w:type="paragraph" w:customStyle="1" w:styleId="CM67">
    <w:name w:val="CM67"/>
    <w:basedOn w:val="Default"/>
    <w:next w:val="Default"/>
    <w:uiPriority w:val="99"/>
    <w:rsid w:val="00393BEB"/>
    <w:pPr>
      <w:widowControl w:val="0"/>
    </w:pPr>
    <w:rPr>
      <w:rFonts w:ascii="Verdana" w:hAnsi="Verdana" w:cs="Times New Roman"/>
      <w:color w:val="auto"/>
    </w:rPr>
  </w:style>
  <w:style w:type="paragraph" w:customStyle="1" w:styleId="CM68">
    <w:name w:val="CM68"/>
    <w:basedOn w:val="Default"/>
    <w:next w:val="Default"/>
    <w:uiPriority w:val="99"/>
    <w:rsid w:val="00393BEB"/>
    <w:pPr>
      <w:widowControl w:val="0"/>
    </w:pPr>
    <w:rPr>
      <w:rFonts w:ascii="Verdana" w:hAnsi="Verdana" w:cs="Times New Roman"/>
      <w:color w:val="auto"/>
    </w:rPr>
  </w:style>
  <w:style w:type="paragraph" w:customStyle="1" w:styleId="CM69">
    <w:name w:val="CM69"/>
    <w:basedOn w:val="Default"/>
    <w:next w:val="Default"/>
    <w:uiPriority w:val="99"/>
    <w:rsid w:val="00393BEB"/>
    <w:pPr>
      <w:widowControl w:val="0"/>
    </w:pPr>
    <w:rPr>
      <w:rFonts w:ascii="Verdana" w:hAnsi="Verdana" w:cs="Times New Roman"/>
      <w:color w:val="auto"/>
    </w:rPr>
  </w:style>
  <w:style w:type="paragraph" w:customStyle="1" w:styleId="CM37">
    <w:name w:val="CM37"/>
    <w:basedOn w:val="Default"/>
    <w:next w:val="Default"/>
    <w:uiPriority w:val="99"/>
    <w:rsid w:val="00393BEB"/>
    <w:pPr>
      <w:widowControl w:val="0"/>
      <w:spacing w:line="198" w:lineRule="atLeast"/>
    </w:pPr>
    <w:rPr>
      <w:rFonts w:ascii="Verdana" w:hAnsi="Verdana" w:cs="Times New Roman"/>
      <w:color w:val="auto"/>
    </w:rPr>
  </w:style>
  <w:style w:type="paragraph" w:customStyle="1" w:styleId="CM74">
    <w:name w:val="CM74"/>
    <w:basedOn w:val="Default"/>
    <w:next w:val="Default"/>
    <w:uiPriority w:val="99"/>
    <w:rsid w:val="00393BEB"/>
    <w:pPr>
      <w:widowControl w:val="0"/>
    </w:pPr>
    <w:rPr>
      <w:rFonts w:ascii="Verdana" w:hAnsi="Verdana" w:cs="Times New Roman"/>
      <w:color w:val="auto"/>
    </w:rPr>
  </w:style>
  <w:style w:type="paragraph" w:customStyle="1" w:styleId="CM46">
    <w:name w:val="CM46"/>
    <w:basedOn w:val="Default"/>
    <w:next w:val="Default"/>
    <w:uiPriority w:val="99"/>
    <w:rsid w:val="00393BEB"/>
    <w:pPr>
      <w:widowControl w:val="0"/>
      <w:spacing w:line="206" w:lineRule="atLeast"/>
    </w:pPr>
    <w:rPr>
      <w:rFonts w:ascii="Verdana" w:hAnsi="Verdana" w:cs="Times New Roman"/>
      <w:color w:val="auto"/>
    </w:rPr>
  </w:style>
  <w:style w:type="paragraph" w:customStyle="1" w:styleId="CM44">
    <w:name w:val="CM44"/>
    <w:basedOn w:val="Default"/>
    <w:next w:val="Default"/>
    <w:uiPriority w:val="99"/>
    <w:rsid w:val="00393BEB"/>
    <w:pPr>
      <w:widowControl w:val="0"/>
      <w:spacing w:line="200" w:lineRule="atLeast"/>
    </w:pPr>
    <w:rPr>
      <w:rFonts w:ascii="Verdana" w:hAnsi="Verdana" w:cs="Times New Roman"/>
      <w:color w:val="auto"/>
    </w:rPr>
  </w:style>
  <w:style w:type="paragraph" w:customStyle="1" w:styleId="Revisin1">
    <w:name w:val="Revisión1"/>
    <w:hidden/>
    <w:uiPriority w:val="99"/>
    <w:semiHidden/>
    <w:rsid w:val="00393BEB"/>
    <w:rPr>
      <w:rFonts w:ascii="Times New Roman" w:hAnsi="Times New Roman"/>
      <w:sz w:val="24"/>
      <w:szCs w:val="24"/>
    </w:rPr>
  </w:style>
  <w:style w:type="paragraph" w:customStyle="1" w:styleId="xl64">
    <w:name w:val="xl64"/>
    <w:basedOn w:val="Normal"/>
    <w:uiPriority w:val="99"/>
    <w:rsid w:val="00393BEB"/>
    <w:pPr>
      <w:suppressAutoHyphens w:val="0"/>
      <w:spacing w:before="100" w:beforeAutospacing="1" w:after="100" w:afterAutospacing="1"/>
    </w:pPr>
    <w:rPr>
      <w:rFonts w:eastAsia="Calibri"/>
      <w:lang w:eastAsia="es-ES"/>
    </w:rPr>
  </w:style>
  <w:style w:type="paragraph" w:customStyle="1" w:styleId="xl65">
    <w:name w:val="xl65"/>
    <w:basedOn w:val="Normal"/>
    <w:uiPriority w:val="99"/>
    <w:rsid w:val="00393BEB"/>
    <w:pPr>
      <w:suppressAutoHyphens w:val="0"/>
      <w:spacing w:before="100" w:beforeAutospacing="1" w:after="100" w:afterAutospacing="1"/>
    </w:pPr>
    <w:rPr>
      <w:rFonts w:eastAsia="Calibri"/>
      <w:lang w:eastAsia="es-ES"/>
    </w:rPr>
  </w:style>
  <w:style w:type="paragraph" w:customStyle="1" w:styleId="xl66">
    <w:name w:val="xl66"/>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67">
    <w:name w:val="xl67"/>
    <w:basedOn w:val="Normal"/>
    <w:uiPriority w:val="99"/>
    <w:rsid w:val="00393BEB"/>
    <w:pPr>
      <w:pBdr>
        <w:bottom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68">
    <w:name w:val="xl68"/>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69">
    <w:name w:val="xl69"/>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70">
    <w:name w:val="xl70"/>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71">
    <w:name w:val="xl71"/>
    <w:basedOn w:val="Normal"/>
    <w:uiPriority w:val="99"/>
    <w:rsid w:val="00393BEB"/>
    <w:pPr>
      <w:pBdr>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72">
    <w:name w:val="xl72"/>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73">
    <w:name w:val="xl73"/>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74">
    <w:name w:val="xl74"/>
    <w:basedOn w:val="Normal"/>
    <w:uiPriority w:val="99"/>
    <w:rsid w:val="00393BEB"/>
    <w:pPr>
      <w:pBdr>
        <w:left w:val="single" w:sz="8" w:space="0" w:color="000000"/>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75">
    <w:name w:val="xl75"/>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76">
    <w:name w:val="xl76"/>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77">
    <w:name w:val="xl77"/>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78">
    <w:name w:val="xl78"/>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color w:val="000000"/>
      <w:sz w:val="18"/>
      <w:szCs w:val="18"/>
      <w:lang w:eastAsia="es-ES"/>
    </w:rPr>
  </w:style>
  <w:style w:type="paragraph" w:customStyle="1" w:styleId="xl79">
    <w:name w:val="xl79"/>
    <w:basedOn w:val="Normal"/>
    <w:uiPriority w:val="99"/>
    <w:rsid w:val="00393BEB"/>
    <w:pPr>
      <w:pBdr>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80">
    <w:name w:val="xl80"/>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81">
    <w:name w:val="xl81"/>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82">
    <w:name w:val="xl82"/>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Verdana" w:eastAsia="Calibri" w:hAnsi="Verdana"/>
      <w:color w:val="000000"/>
      <w:sz w:val="18"/>
      <w:szCs w:val="18"/>
      <w:lang w:eastAsia="es-ES"/>
    </w:rPr>
  </w:style>
  <w:style w:type="paragraph" w:customStyle="1" w:styleId="xl83">
    <w:name w:val="xl83"/>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11"/>
      <w:szCs w:val="11"/>
      <w:lang w:eastAsia="es-ES"/>
    </w:rPr>
  </w:style>
  <w:style w:type="paragraph" w:customStyle="1" w:styleId="xl84">
    <w:name w:val="xl84"/>
    <w:basedOn w:val="Normal"/>
    <w:uiPriority w:val="99"/>
    <w:rsid w:val="00393BEB"/>
    <w:pPr>
      <w:pBdr>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85">
    <w:name w:val="xl85"/>
    <w:basedOn w:val="Normal"/>
    <w:uiPriority w:val="99"/>
    <w:rsid w:val="00393BEB"/>
    <w:pPr>
      <w:pBdr>
        <w:left w:val="single" w:sz="8" w:space="6"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Verdana" w:eastAsia="Calibri" w:hAnsi="Verdana"/>
      <w:b/>
      <w:bCs/>
      <w:color w:val="000000"/>
      <w:sz w:val="18"/>
      <w:szCs w:val="18"/>
      <w:lang w:eastAsia="es-ES"/>
    </w:rPr>
  </w:style>
  <w:style w:type="paragraph" w:customStyle="1" w:styleId="xl86">
    <w:name w:val="xl86"/>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3"/>
      <w:szCs w:val="13"/>
      <w:lang w:eastAsia="es-ES"/>
    </w:rPr>
  </w:style>
  <w:style w:type="paragraph" w:customStyle="1" w:styleId="xl87">
    <w:name w:val="xl87"/>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88">
    <w:name w:val="xl88"/>
    <w:basedOn w:val="Normal"/>
    <w:uiPriority w:val="99"/>
    <w:rsid w:val="00393BEB"/>
    <w:pPr>
      <w:pBdr>
        <w:bottom w:val="single" w:sz="12" w:space="0" w:color="000000"/>
      </w:pBdr>
      <w:suppressAutoHyphens w:val="0"/>
      <w:spacing w:before="100" w:beforeAutospacing="1" w:after="100" w:afterAutospacing="1"/>
    </w:pPr>
    <w:rPr>
      <w:rFonts w:eastAsia="Calibri"/>
      <w:lang w:eastAsia="es-ES"/>
    </w:rPr>
  </w:style>
  <w:style w:type="paragraph" w:customStyle="1" w:styleId="xl89">
    <w:name w:val="xl89"/>
    <w:basedOn w:val="Normal"/>
    <w:uiPriority w:val="99"/>
    <w:rsid w:val="00393BEB"/>
    <w:pPr>
      <w:pBdr>
        <w:left w:val="single" w:sz="8" w:space="0" w:color="000000"/>
        <w:bottom w:val="single" w:sz="12"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90">
    <w:name w:val="xl90"/>
    <w:basedOn w:val="Normal"/>
    <w:uiPriority w:val="99"/>
    <w:rsid w:val="00393BEB"/>
    <w:pPr>
      <w:pBdr>
        <w:left w:val="single" w:sz="8" w:space="0" w:color="000000"/>
        <w:bottom w:val="single" w:sz="8"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91">
    <w:name w:val="xl91"/>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92">
    <w:name w:val="xl92"/>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93">
    <w:name w:val="xl93"/>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5"/>
      <w:szCs w:val="15"/>
      <w:lang w:eastAsia="es-ES"/>
    </w:rPr>
  </w:style>
  <w:style w:type="paragraph" w:customStyle="1" w:styleId="xl94">
    <w:name w:val="xl94"/>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95">
    <w:name w:val="xl95"/>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96">
    <w:name w:val="xl96"/>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12"/>
      <w:szCs w:val="12"/>
      <w:lang w:eastAsia="es-ES"/>
    </w:rPr>
  </w:style>
  <w:style w:type="paragraph" w:customStyle="1" w:styleId="xl97">
    <w:name w:val="xl97"/>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2"/>
      <w:szCs w:val="12"/>
      <w:lang w:eastAsia="es-ES"/>
    </w:rPr>
  </w:style>
  <w:style w:type="paragraph" w:customStyle="1" w:styleId="xl98">
    <w:name w:val="xl98"/>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99">
    <w:name w:val="xl99"/>
    <w:basedOn w:val="Normal"/>
    <w:uiPriority w:val="99"/>
    <w:rsid w:val="00393BEB"/>
    <w:pPr>
      <w:pBdr>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0">
    <w:name w:val="xl100"/>
    <w:basedOn w:val="Normal"/>
    <w:uiPriority w:val="99"/>
    <w:rsid w:val="00393BEB"/>
    <w:pPr>
      <w:suppressAutoHyphens w:val="0"/>
      <w:spacing w:before="100" w:beforeAutospacing="1" w:after="100" w:afterAutospacing="1"/>
    </w:pPr>
    <w:rPr>
      <w:rFonts w:eastAsia="Calibri"/>
      <w:color w:val="000000"/>
      <w:lang w:eastAsia="es-ES"/>
    </w:rPr>
  </w:style>
  <w:style w:type="paragraph" w:customStyle="1" w:styleId="xl101">
    <w:name w:val="xl101"/>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2">
    <w:name w:val="xl102"/>
    <w:basedOn w:val="Normal"/>
    <w:uiPriority w:val="99"/>
    <w:rsid w:val="00393BEB"/>
    <w:pPr>
      <w:pBdr>
        <w:top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3">
    <w:name w:val="xl103"/>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4">
    <w:name w:val="xl104"/>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05">
    <w:name w:val="xl105"/>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6">
    <w:name w:val="xl106"/>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7">
    <w:name w:val="xl107"/>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08">
    <w:name w:val="xl108"/>
    <w:basedOn w:val="Normal"/>
    <w:uiPriority w:val="99"/>
    <w:rsid w:val="00393BEB"/>
    <w:pPr>
      <w:pBdr>
        <w:top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09">
    <w:name w:val="xl109"/>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10">
    <w:name w:val="xl110"/>
    <w:basedOn w:val="Normal"/>
    <w:uiPriority w:val="99"/>
    <w:rsid w:val="00393BEB"/>
    <w:pPr>
      <w:pBdr>
        <w:bottom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1">
    <w:name w:val="xl111"/>
    <w:basedOn w:val="Normal"/>
    <w:uiPriority w:val="99"/>
    <w:rsid w:val="00393BEB"/>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2">
    <w:name w:val="xl112"/>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3">
    <w:name w:val="xl113"/>
    <w:basedOn w:val="Normal"/>
    <w:uiPriority w:val="99"/>
    <w:rsid w:val="00393BEB"/>
    <w:pPr>
      <w:pBdr>
        <w:left w:val="single" w:sz="8" w:space="0" w:color="000000"/>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14">
    <w:name w:val="xl114"/>
    <w:basedOn w:val="Normal"/>
    <w:uiPriority w:val="99"/>
    <w:rsid w:val="00393BEB"/>
    <w:pPr>
      <w:pBdr>
        <w:top w:val="single" w:sz="12"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15">
    <w:name w:val="xl115"/>
    <w:basedOn w:val="Normal"/>
    <w:uiPriority w:val="99"/>
    <w:rsid w:val="00393BEB"/>
    <w:pPr>
      <w:pBdr>
        <w:top w:val="single" w:sz="12" w:space="0" w:color="000000"/>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6">
    <w:name w:val="xl116"/>
    <w:basedOn w:val="Normal"/>
    <w:uiPriority w:val="99"/>
    <w:rsid w:val="00393BEB"/>
    <w:pPr>
      <w:pBdr>
        <w:top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7">
    <w:name w:val="xl117"/>
    <w:basedOn w:val="Normal"/>
    <w:uiPriority w:val="99"/>
    <w:rsid w:val="00393BEB"/>
    <w:pPr>
      <w:pBdr>
        <w:top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8">
    <w:name w:val="xl118"/>
    <w:basedOn w:val="Normal"/>
    <w:uiPriority w:val="99"/>
    <w:rsid w:val="00393BEB"/>
    <w:pPr>
      <w:pBdr>
        <w:left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9">
    <w:name w:val="xl119"/>
    <w:basedOn w:val="Normal"/>
    <w:uiPriority w:val="99"/>
    <w:rsid w:val="00393BEB"/>
    <w:pPr>
      <w:pBdr>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0">
    <w:name w:val="xl120"/>
    <w:basedOn w:val="Normal"/>
    <w:uiPriority w:val="99"/>
    <w:rsid w:val="00393BEB"/>
    <w:pPr>
      <w:pBdr>
        <w:bottom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1">
    <w:name w:val="xl121"/>
    <w:basedOn w:val="Normal"/>
    <w:uiPriority w:val="99"/>
    <w:rsid w:val="00393BEB"/>
    <w:pPr>
      <w:pBdr>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2">
    <w:name w:val="xl122"/>
    <w:basedOn w:val="Normal"/>
    <w:uiPriority w:val="99"/>
    <w:rsid w:val="00393BEB"/>
    <w:pPr>
      <w:pBdr>
        <w:left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3">
    <w:name w:val="xl123"/>
    <w:basedOn w:val="Normal"/>
    <w:uiPriority w:val="99"/>
    <w:rsid w:val="00393BEB"/>
    <w:pPr>
      <w:pBdr>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4">
    <w:name w:val="xl124"/>
    <w:basedOn w:val="Normal"/>
    <w:uiPriority w:val="99"/>
    <w:rsid w:val="00393BEB"/>
    <w:pPr>
      <w:pBdr>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5">
    <w:name w:val="xl125"/>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6">
    <w:name w:val="xl126"/>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7">
    <w:name w:val="xl127"/>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8">
    <w:name w:val="xl128"/>
    <w:basedOn w:val="Normal"/>
    <w:uiPriority w:val="99"/>
    <w:rsid w:val="00393BEB"/>
    <w:pPr>
      <w:pBdr>
        <w:top w:val="single" w:sz="8" w:space="0" w:color="000000"/>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9">
    <w:name w:val="xl129"/>
    <w:basedOn w:val="Normal"/>
    <w:uiPriority w:val="99"/>
    <w:rsid w:val="00393BEB"/>
    <w:pPr>
      <w:pBdr>
        <w:top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30">
    <w:name w:val="xl130"/>
    <w:basedOn w:val="Normal"/>
    <w:uiPriority w:val="99"/>
    <w:rsid w:val="00393BEB"/>
    <w:pPr>
      <w:pBdr>
        <w:top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31">
    <w:name w:val="xl131"/>
    <w:basedOn w:val="Normal"/>
    <w:uiPriority w:val="99"/>
    <w:rsid w:val="00393BEB"/>
    <w:pPr>
      <w:pBdr>
        <w:top w:val="single" w:sz="8" w:space="0" w:color="000000"/>
        <w:left w:val="single" w:sz="8" w:space="18"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32">
    <w:name w:val="xl132"/>
    <w:basedOn w:val="Normal"/>
    <w:uiPriority w:val="99"/>
    <w:rsid w:val="00393BEB"/>
    <w:pPr>
      <w:pBdr>
        <w:left w:val="single" w:sz="8" w:space="18" w:color="000000"/>
        <w:bottom w:val="single" w:sz="12"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33">
    <w:name w:val="xl133"/>
    <w:basedOn w:val="Normal"/>
    <w:uiPriority w:val="99"/>
    <w:rsid w:val="00393BEB"/>
    <w:pPr>
      <w:pBdr>
        <w:top w:val="single" w:sz="8" w:space="0" w:color="000000"/>
        <w:left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4">
    <w:name w:val="xl134"/>
    <w:basedOn w:val="Normal"/>
    <w:uiPriority w:val="99"/>
    <w:rsid w:val="00393BEB"/>
    <w:pPr>
      <w:pBdr>
        <w:top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5">
    <w:name w:val="xl135"/>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6">
    <w:name w:val="xl136"/>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7">
    <w:name w:val="xl137"/>
    <w:basedOn w:val="Normal"/>
    <w:uiPriority w:val="99"/>
    <w:rsid w:val="00393BEB"/>
    <w:pPr>
      <w:pBdr>
        <w:top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8">
    <w:name w:val="xl138"/>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9">
    <w:name w:val="xl139"/>
    <w:basedOn w:val="Normal"/>
    <w:uiPriority w:val="99"/>
    <w:rsid w:val="00393BEB"/>
    <w:pPr>
      <w:pBdr>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40">
    <w:name w:val="xl140"/>
    <w:basedOn w:val="Normal"/>
    <w:uiPriority w:val="99"/>
    <w:rsid w:val="00393BEB"/>
    <w:pPr>
      <w:pBdr>
        <w:left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41">
    <w:name w:val="xl141"/>
    <w:basedOn w:val="Normal"/>
    <w:uiPriority w:val="99"/>
    <w:rsid w:val="00393BEB"/>
    <w:pPr>
      <w:pBdr>
        <w:top w:val="single" w:sz="8" w:space="0" w:color="000000"/>
        <w:left w:val="single" w:sz="8" w:space="31" w:color="000000"/>
        <w:bottom w:val="single" w:sz="12"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2">
    <w:name w:val="xl142"/>
    <w:basedOn w:val="Normal"/>
    <w:uiPriority w:val="99"/>
    <w:rsid w:val="00393BEB"/>
    <w:pPr>
      <w:pBdr>
        <w:top w:val="single" w:sz="8" w:space="0" w:color="000000"/>
        <w:bottom w:val="single" w:sz="12"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3">
    <w:name w:val="xl143"/>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4">
    <w:name w:val="xl144"/>
    <w:basedOn w:val="Normal"/>
    <w:uiPriority w:val="99"/>
    <w:rsid w:val="00393BEB"/>
    <w:pPr>
      <w:pBdr>
        <w:top w:val="single" w:sz="12" w:space="0" w:color="000000"/>
        <w:left w:val="single" w:sz="12" w:space="0" w:color="000000"/>
        <w:bottom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5">
    <w:name w:val="xl145"/>
    <w:basedOn w:val="Normal"/>
    <w:uiPriority w:val="99"/>
    <w:rsid w:val="00393BEB"/>
    <w:pPr>
      <w:pBdr>
        <w:top w:val="single" w:sz="12" w:space="0" w:color="000000"/>
        <w:bottom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6">
    <w:name w:val="xl146"/>
    <w:basedOn w:val="Normal"/>
    <w:uiPriority w:val="99"/>
    <w:rsid w:val="00393BEB"/>
    <w:pPr>
      <w:pBdr>
        <w:top w:val="single" w:sz="12" w:space="0" w:color="000000"/>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7">
    <w:name w:val="xl147"/>
    <w:basedOn w:val="Normal"/>
    <w:uiPriority w:val="99"/>
    <w:rsid w:val="00393BEB"/>
    <w:pPr>
      <w:pBdr>
        <w:top w:val="single" w:sz="12" w:space="0" w:color="000000"/>
        <w:left w:val="single" w:sz="8" w:space="24" w:color="000000"/>
        <w:bottom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48">
    <w:name w:val="xl148"/>
    <w:basedOn w:val="Normal"/>
    <w:uiPriority w:val="99"/>
    <w:rsid w:val="00393BEB"/>
    <w:pPr>
      <w:pBdr>
        <w:top w:val="single" w:sz="12" w:space="0" w:color="000000"/>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49">
    <w:name w:val="xl149"/>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0">
    <w:name w:val="xl150"/>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1">
    <w:name w:val="xl151"/>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2">
    <w:name w:val="xl152"/>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3">
    <w:name w:val="xl153"/>
    <w:basedOn w:val="Normal"/>
    <w:uiPriority w:val="99"/>
    <w:rsid w:val="00393BEB"/>
    <w:pPr>
      <w:pBdr>
        <w:top w:val="single" w:sz="8" w:space="0" w:color="000000"/>
        <w:left w:val="single" w:sz="8"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54">
    <w:name w:val="xl154"/>
    <w:basedOn w:val="Normal"/>
    <w:uiPriority w:val="99"/>
    <w:rsid w:val="00393BEB"/>
    <w:pPr>
      <w:pBdr>
        <w:top w:val="single" w:sz="8" w:space="0" w:color="000000"/>
        <w:left w:val="single" w:sz="12"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55">
    <w:name w:val="xl155"/>
    <w:basedOn w:val="Normal"/>
    <w:uiPriority w:val="99"/>
    <w:rsid w:val="00393BEB"/>
    <w:pPr>
      <w:pBdr>
        <w:bottom w:val="single" w:sz="12"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6">
    <w:name w:val="xl156"/>
    <w:basedOn w:val="Normal"/>
    <w:uiPriority w:val="99"/>
    <w:rsid w:val="00393BEB"/>
    <w:pPr>
      <w:pBdr>
        <w:left w:val="single" w:sz="12" w:space="31" w:color="000000"/>
        <w:bottom w:val="single" w:sz="12"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7">
    <w:name w:val="xl157"/>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8">
    <w:name w:val="xl158"/>
    <w:basedOn w:val="Normal"/>
    <w:uiPriority w:val="99"/>
    <w:rsid w:val="00393BEB"/>
    <w:pPr>
      <w:pBdr>
        <w:bottom w:val="single" w:sz="12"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59">
    <w:name w:val="xl159"/>
    <w:basedOn w:val="Normal"/>
    <w:uiPriority w:val="99"/>
    <w:rsid w:val="00393BEB"/>
    <w:pPr>
      <w:pBdr>
        <w:left w:val="single" w:sz="12" w:space="31" w:color="000000"/>
        <w:bottom w:val="single" w:sz="12"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60">
    <w:name w:val="xl160"/>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61">
    <w:name w:val="xl161"/>
    <w:basedOn w:val="Normal"/>
    <w:uiPriority w:val="99"/>
    <w:rsid w:val="00393BEB"/>
    <w:pPr>
      <w:pBdr>
        <w:left w:val="single" w:sz="8" w:space="0" w:color="000000"/>
      </w:pBdr>
      <w:suppressAutoHyphens w:val="0"/>
      <w:spacing w:before="100" w:beforeAutospacing="1" w:after="100" w:afterAutospacing="1"/>
      <w:jc w:val="both"/>
      <w:textAlignment w:val="top"/>
    </w:pPr>
    <w:rPr>
      <w:rFonts w:ascii="Verdana" w:eastAsia="Calibri" w:hAnsi="Verdana"/>
      <w:color w:val="000000"/>
      <w:sz w:val="18"/>
      <w:szCs w:val="18"/>
      <w:lang w:eastAsia="es-ES"/>
    </w:rPr>
  </w:style>
  <w:style w:type="paragraph" w:customStyle="1" w:styleId="xl162">
    <w:name w:val="xl162"/>
    <w:basedOn w:val="Normal"/>
    <w:uiPriority w:val="99"/>
    <w:rsid w:val="00393BEB"/>
    <w:pPr>
      <w:pBdr>
        <w:right w:val="single" w:sz="8" w:space="0" w:color="000000"/>
      </w:pBdr>
      <w:suppressAutoHyphens w:val="0"/>
      <w:spacing w:before="100" w:beforeAutospacing="1" w:after="100" w:afterAutospacing="1"/>
      <w:jc w:val="both"/>
      <w:textAlignment w:val="top"/>
    </w:pPr>
    <w:rPr>
      <w:rFonts w:ascii="Verdana" w:eastAsia="Calibri" w:hAnsi="Verdana"/>
      <w:color w:val="000000"/>
      <w:sz w:val="18"/>
      <w:szCs w:val="18"/>
      <w:lang w:eastAsia="es-ES"/>
    </w:rPr>
  </w:style>
  <w:style w:type="paragraph" w:customStyle="1" w:styleId="xl163">
    <w:name w:val="xl163"/>
    <w:basedOn w:val="Normal"/>
    <w:uiPriority w:val="99"/>
    <w:rsid w:val="00393BEB"/>
    <w:pPr>
      <w:pBdr>
        <w:lef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64">
    <w:name w:val="xl164"/>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65">
    <w:name w:val="xl165"/>
    <w:basedOn w:val="Normal"/>
    <w:uiPriority w:val="99"/>
    <w:rsid w:val="00393BEB"/>
    <w:pPr>
      <w:pBdr>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6">
    <w:name w:val="xl166"/>
    <w:basedOn w:val="Normal"/>
    <w:uiPriority w:val="99"/>
    <w:rsid w:val="00393BEB"/>
    <w:pPr>
      <w:pBdr>
        <w:top w:val="single" w:sz="8" w:space="0" w:color="000000"/>
        <w:left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7">
    <w:name w:val="xl167"/>
    <w:basedOn w:val="Normal"/>
    <w:uiPriority w:val="99"/>
    <w:rsid w:val="00393BEB"/>
    <w:pPr>
      <w:pBdr>
        <w:left w:val="single" w:sz="12" w:space="0" w:color="000000"/>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8">
    <w:name w:val="xl168"/>
    <w:basedOn w:val="Normal"/>
    <w:uiPriority w:val="99"/>
    <w:rsid w:val="00393BEB"/>
    <w:pPr>
      <w:pBdr>
        <w:top w:val="single" w:sz="8" w:space="0" w:color="000000"/>
        <w:left w:val="single" w:sz="8" w:space="12" w:color="000000"/>
        <w:bottom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69">
    <w:name w:val="xl169"/>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70">
    <w:name w:val="xl170"/>
    <w:basedOn w:val="Normal"/>
    <w:uiPriority w:val="99"/>
    <w:rsid w:val="00393BEB"/>
    <w:pPr>
      <w:pBdr>
        <w:top w:val="single" w:sz="8" w:space="0" w:color="000000"/>
        <w:left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1">
    <w:name w:val="xl171"/>
    <w:basedOn w:val="Normal"/>
    <w:uiPriority w:val="99"/>
    <w:rsid w:val="00393BEB"/>
    <w:pPr>
      <w:pBdr>
        <w:left w:val="single" w:sz="12"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2">
    <w:name w:val="xl172"/>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3">
    <w:name w:val="xl173"/>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4">
    <w:name w:val="xl174"/>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5">
    <w:name w:val="xl175"/>
    <w:basedOn w:val="Normal"/>
    <w:uiPriority w:val="99"/>
    <w:rsid w:val="00393BEB"/>
    <w:pPr>
      <w:pBdr>
        <w:left w:val="single" w:sz="12"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6">
    <w:name w:val="xl176"/>
    <w:basedOn w:val="Normal"/>
    <w:uiPriority w:val="99"/>
    <w:rsid w:val="00393BEB"/>
    <w:pPr>
      <w:pBdr>
        <w:top w:val="single" w:sz="12" w:space="0" w:color="000000"/>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7">
    <w:name w:val="xl177"/>
    <w:basedOn w:val="Normal"/>
    <w:uiPriority w:val="99"/>
    <w:rsid w:val="00393BEB"/>
    <w:pPr>
      <w:pBdr>
        <w:top w:val="single" w:sz="12"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8">
    <w:name w:val="xl178"/>
    <w:basedOn w:val="Normal"/>
    <w:uiPriority w:val="99"/>
    <w:rsid w:val="00393BEB"/>
    <w:pPr>
      <w:pBdr>
        <w:top w:val="single" w:sz="8" w:space="0" w:color="000000"/>
        <w:left w:val="single" w:sz="12" w:space="24"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79">
    <w:name w:val="xl179"/>
    <w:basedOn w:val="Normal"/>
    <w:uiPriority w:val="99"/>
    <w:rsid w:val="00393BEB"/>
    <w:pPr>
      <w:pBdr>
        <w:left w:val="single" w:sz="12" w:space="24" w:color="000000"/>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80">
    <w:name w:val="xl180"/>
    <w:basedOn w:val="Normal"/>
    <w:uiPriority w:val="99"/>
    <w:rsid w:val="00393BEB"/>
    <w:pPr>
      <w:pBdr>
        <w:top w:val="single" w:sz="8" w:space="0" w:color="000000"/>
        <w:left w:val="single" w:sz="8" w:space="18" w:color="000000"/>
        <w:right w:val="single" w:sz="12"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1">
    <w:name w:val="xl181"/>
    <w:basedOn w:val="Normal"/>
    <w:uiPriority w:val="99"/>
    <w:rsid w:val="00393BEB"/>
    <w:pPr>
      <w:pBdr>
        <w:left w:val="single" w:sz="8" w:space="18" w:color="000000"/>
        <w:bottom w:val="single" w:sz="8" w:space="0" w:color="000000"/>
        <w:right w:val="single" w:sz="12"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2">
    <w:name w:val="xl182"/>
    <w:basedOn w:val="Normal"/>
    <w:uiPriority w:val="99"/>
    <w:rsid w:val="00393BEB"/>
    <w:pPr>
      <w:pBdr>
        <w:left w:val="single" w:sz="12" w:space="0" w:color="000000"/>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83">
    <w:name w:val="xl183"/>
    <w:basedOn w:val="Normal"/>
    <w:uiPriority w:val="99"/>
    <w:rsid w:val="00393BEB"/>
    <w:pPr>
      <w:pBdr>
        <w:left w:val="single" w:sz="8" w:space="18" w:color="000000"/>
        <w:bottom w:val="single" w:sz="8"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4">
    <w:name w:val="xl184"/>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85">
    <w:name w:val="xl185"/>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86">
    <w:name w:val="xl186"/>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87">
    <w:name w:val="xl187"/>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88">
    <w:name w:val="xl188"/>
    <w:basedOn w:val="Normal"/>
    <w:uiPriority w:val="99"/>
    <w:rsid w:val="00393BEB"/>
    <w:pPr>
      <w:pBdr>
        <w:top w:val="single" w:sz="8" w:space="0" w:color="000000"/>
        <w:left w:val="single" w:sz="8" w:space="18" w:color="000000"/>
        <w:bottom w:val="single" w:sz="12"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89">
    <w:name w:val="xl189"/>
    <w:basedOn w:val="Normal"/>
    <w:uiPriority w:val="99"/>
    <w:rsid w:val="00393BEB"/>
    <w:pPr>
      <w:pBdr>
        <w:top w:val="single" w:sz="8" w:space="0" w:color="000000"/>
        <w:bottom w:val="single" w:sz="12"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90">
    <w:name w:val="xl190"/>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91">
    <w:name w:val="xl191"/>
    <w:basedOn w:val="Normal"/>
    <w:uiPriority w:val="99"/>
    <w:rsid w:val="00393BEB"/>
    <w:pPr>
      <w:pBdr>
        <w:top w:val="single" w:sz="12" w:space="0" w:color="000000"/>
        <w:lef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92">
    <w:name w:val="xl192"/>
    <w:basedOn w:val="Normal"/>
    <w:uiPriority w:val="99"/>
    <w:rsid w:val="00393BEB"/>
    <w:pPr>
      <w:pBdr>
        <w:top w:val="single" w:sz="12"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93">
    <w:name w:val="xl193"/>
    <w:basedOn w:val="Normal"/>
    <w:uiPriority w:val="99"/>
    <w:rsid w:val="00393BEB"/>
    <w:pPr>
      <w:pBdr>
        <w:left w:val="single" w:sz="8" w:space="12" w:color="000000"/>
        <w:bottom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94">
    <w:name w:val="xl194"/>
    <w:basedOn w:val="Normal"/>
    <w:uiPriority w:val="99"/>
    <w:rsid w:val="00393BEB"/>
    <w:pPr>
      <w:pBdr>
        <w:top w:val="single" w:sz="8" w:space="0" w:color="000000"/>
        <w:left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95">
    <w:name w:val="xl195"/>
    <w:basedOn w:val="Normal"/>
    <w:uiPriority w:val="99"/>
    <w:rsid w:val="00393BEB"/>
    <w:pPr>
      <w:pBdr>
        <w:top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96">
    <w:name w:val="xl196"/>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styleId="Sinespaciado">
    <w:name w:val="No Spacing"/>
    <w:uiPriority w:val="99"/>
    <w:qFormat/>
    <w:rsid w:val="00DC2436"/>
    <w:pPr>
      <w:suppressAutoHyphens/>
    </w:pPr>
    <w:rPr>
      <w:rFonts w:ascii="Times New Roman" w:eastAsia="Times New Roman" w:hAnsi="Times New Roman"/>
      <w:sz w:val="24"/>
      <w:szCs w:val="24"/>
      <w:lang w:eastAsia="ar-SA"/>
    </w:rPr>
  </w:style>
  <w:style w:type="paragraph" w:customStyle="1" w:styleId="Normal4">
    <w:name w:val="Normal4"/>
    <w:uiPriority w:val="99"/>
    <w:rsid w:val="008C467E"/>
    <w:pPr>
      <w:suppressAutoHyphens/>
      <w:autoSpaceDE w:val="0"/>
    </w:pPr>
    <w:rPr>
      <w:rFonts w:ascii="AMMGPM+Verdana" w:hAnsi="AMMGPM+Verdana" w:cs="AMMGPM+Verdana"/>
      <w:color w:val="000000"/>
      <w:sz w:val="24"/>
      <w:szCs w:val="24"/>
      <w:lang w:eastAsia="zh-CN"/>
    </w:rPr>
  </w:style>
  <w:style w:type="character" w:customStyle="1" w:styleId="nfakpe">
    <w:name w:val="nfakpe"/>
    <w:uiPriority w:val="99"/>
    <w:rsid w:val="008C467E"/>
    <w:rPr>
      <w:rFonts w:cs="Times New Roman"/>
    </w:rPr>
  </w:style>
  <w:style w:type="character" w:customStyle="1" w:styleId="CarCar7">
    <w:name w:val="Car Car7"/>
    <w:uiPriority w:val="99"/>
    <w:rsid w:val="00EF25E5"/>
    <w:rPr>
      <w:rFonts w:ascii="Cambria" w:hAnsi="Cambria"/>
      <w:b/>
      <w:kern w:val="32"/>
      <w:sz w:val="32"/>
    </w:rPr>
  </w:style>
  <w:style w:type="character" w:customStyle="1" w:styleId="CarCar6">
    <w:name w:val="Car Car6"/>
    <w:uiPriority w:val="99"/>
    <w:semiHidden/>
    <w:rsid w:val="00EF25E5"/>
    <w:rPr>
      <w:rFonts w:ascii="Cambria" w:hAnsi="Cambria"/>
      <w:b/>
      <w:i/>
      <w:sz w:val="28"/>
    </w:rPr>
  </w:style>
  <w:style w:type="character" w:customStyle="1" w:styleId="CarCar5">
    <w:name w:val="Car Car5"/>
    <w:uiPriority w:val="99"/>
    <w:semiHidden/>
    <w:rsid w:val="00EF25E5"/>
    <w:rPr>
      <w:rFonts w:ascii="Cambria" w:hAnsi="Cambria"/>
      <w:b/>
      <w:sz w:val="26"/>
    </w:rPr>
  </w:style>
  <w:style w:type="character" w:customStyle="1" w:styleId="CarCar4">
    <w:name w:val="Car Car4"/>
    <w:uiPriority w:val="99"/>
    <w:semiHidden/>
    <w:rsid w:val="00EF25E5"/>
    <w:rPr>
      <w:sz w:val="24"/>
    </w:rPr>
  </w:style>
  <w:style w:type="character" w:customStyle="1" w:styleId="CarCarCar">
    <w:name w:val="Car Car Car"/>
    <w:uiPriority w:val="99"/>
    <w:locked/>
    <w:rsid w:val="00EF25E5"/>
    <w:rPr>
      <w:rFonts w:ascii="Verdana" w:hAnsi="Verdana"/>
      <w:sz w:val="24"/>
      <w:lang w:val="es-ES" w:eastAsia="es-ES"/>
    </w:rPr>
  </w:style>
  <w:style w:type="character" w:customStyle="1" w:styleId="CarCar3">
    <w:name w:val="Car Car3"/>
    <w:uiPriority w:val="99"/>
    <w:semiHidden/>
    <w:rsid w:val="00EF25E5"/>
    <w:rPr>
      <w:sz w:val="2"/>
    </w:rPr>
  </w:style>
  <w:style w:type="paragraph" w:styleId="Textonotapie">
    <w:name w:val="footnote text"/>
    <w:basedOn w:val="Normal"/>
    <w:link w:val="TextonotapieCar"/>
    <w:uiPriority w:val="99"/>
    <w:semiHidden/>
    <w:locked/>
    <w:rsid w:val="00EF25E5"/>
    <w:pPr>
      <w:suppressAutoHyphens w:val="0"/>
      <w:jc w:val="both"/>
    </w:pPr>
    <w:rPr>
      <w:rFonts w:eastAsia="Calibri"/>
      <w:sz w:val="20"/>
      <w:szCs w:val="20"/>
      <w:lang w:eastAsia="es-ES"/>
    </w:rPr>
  </w:style>
  <w:style w:type="character" w:customStyle="1" w:styleId="FootnoteTextChar">
    <w:name w:val="Footnote Text Char"/>
    <w:link w:val="Textonotapie"/>
    <w:uiPriority w:val="99"/>
    <w:semiHidden/>
    <w:locked/>
    <w:rsid w:val="009C4AC2"/>
    <w:rPr>
      <w:rFonts w:ascii="Times New Roman" w:hAnsi="Times New Roman" w:cs="Times New Roman"/>
      <w:sz w:val="20"/>
      <w:szCs w:val="20"/>
      <w:lang w:eastAsia="ar-SA" w:bidi="ar-SA"/>
    </w:rPr>
  </w:style>
  <w:style w:type="character" w:customStyle="1" w:styleId="TextonotapieCar">
    <w:name w:val="Texto nota pie Car"/>
    <w:link w:val="Textonotapie"/>
    <w:uiPriority w:val="99"/>
    <w:semiHidden/>
    <w:locked/>
    <w:rsid w:val="00EF25E5"/>
  </w:style>
  <w:style w:type="paragraph" w:styleId="TDC1">
    <w:name w:val="toc 1"/>
    <w:basedOn w:val="Normal"/>
    <w:next w:val="Normal"/>
    <w:autoRedefine/>
    <w:uiPriority w:val="99"/>
    <w:semiHidden/>
    <w:rsid w:val="00EF25E5"/>
    <w:pPr>
      <w:suppressAutoHyphens w:val="0"/>
      <w:spacing w:before="360"/>
    </w:pPr>
    <w:rPr>
      <w:rFonts w:ascii="Verdana" w:eastAsia="Calibri" w:hAnsi="Verdana" w:cs="Arial"/>
      <w:b/>
      <w:bCs/>
      <w:caps/>
      <w:sz w:val="18"/>
      <w:lang w:eastAsia="es-ES"/>
    </w:rPr>
  </w:style>
  <w:style w:type="paragraph" w:styleId="TDC2">
    <w:name w:val="toc 2"/>
    <w:basedOn w:val="Normal"/>
    <w:next w:val="Normal"/>
    <w:autoRedefine/>
    <w:uiPriority w:val="99"/>
    <w:semiHidden/>
    <w:rsid w:val="00EF25E5"/>
    <w:pPr>
      <w:suppressAutoHyphens w:val="0"/>
      <w:spacing w:before="120"/>
    </w:pPr>
    <w:rPr>
      <w:rFonts w:ascii="Verdana" w:eastAsia="Calibri" w:hAnsi="Verdana"/>
      <w:b/>
      <w:bCs/>
      <w:sz w:val="18"/>
      <w:szCs w:val="20"/>
      <w:lang w:eastAsia="es-ES"/>
    </w:rPr>
  </w:style>
  <w:style w:type="paragraph" w:styleId="TDC3">
    <w:name w:val="toc 3"/>
    <w:basedOn w:val="Normal"/>
    <w:next w:val="Normal"/>
    <w:autoRedefine/>
    <w:uiPriority w:val="99"/>
    <w:semiHidden/>
    <w:rsid w:val="00EF25E5"/>
    <w:pPr>
      <w:suppressAutoHyphens w:val="0"/>
      <w:spacing w:before="120" w:after="120"/>
      <w:ind w:left="238"/>
    </w:pPr>
    <w:rPr>
      <w:rFonts w:eastAsia="Calibri"/>
      <w:sz w:val="20"/>
      <w:szCs w:val="20"/>
      <w:lang w:eastAsia="es-ES"/>
    </w:rPr>
  </w:style>
  <w:style w:type="paragraph" w:styleId="TDC4">
    <w:name w:val="toc 4"/>
    <w:basedOn w:val="Normal"/>
    <w:next w:val="Normal"/>
    <w:autoRedefine/>
    <w:uiPriority w:val="99"/>
    <w:semiHidden/>
    <w:rsid w:val="00EF25E5"/>
    <w:pPr>
      <w:suppressAutoHyphens w:val="0"/>
      <w:ind w:left="480"/>
    </w:pPr>
    <w:rPr>
      <w:rFonts w:eastAsia="Calibri"/>
      <w:sz w:val="20"/>
      <w:szCs w:val="20"/>
      <w:lang w:eastAsia="es-ES"/>
    </w:rPr>
  </w:style>
  <w:style w:type="paragraph" w:styleId="TDC5">
    <w:name w:val="toc 5"/>
    <w:basedOn w:val="Normal"/>
    <w:next w:val="Normal"/>
    <w:autoRedefine/>
    <w:uiPriority w:val="99"/>
    <w:semiHidden/>
    <w:rsid w:val="00EF25E5"/>
    <w:pPr>
      <w:suppressAutoHyphens w:val="0"/>
      <w:ind w:left="720"/>
    </w:pPr>
    <w:rPr>
      <w:rFonts w:eastAsia="Calibri"/>
      <w:sz w:val="20"/>
      <w:szCs w:val="20"/>
      <w:lang w:eastAsia="es-ES"/>
    </w:rPr>
  </w:style>
  <w:style w:type="paragraph" w:styleId="TDC6">
    <w:name w:val="toc 6"/>
    <w:basedOn w:val="Normal"/>
    <w:next w:val="Normal"/>
    <w:autoRedefine/>
    <w:uiPriority w:val="99"/>
    <w:semiHidden/>
    <w:rsid w:val="00EF25E5"/>
    <w:pPr>
      <w:suppressAutoHyphens w:val="0"/>
      <w:ind w:left="960"/>
    </w:pPr>
    <w:rPr>
      <w:rFonts w:eastAsia="Calibri"/>
      <w:sz w:val="20"/>
      <w:szCs w:val="20"/>
      <w:lang w:eastAsia="es-ES"/>
    </w:rPr>
  </w:style>
  <w:style w:type="paragraph" w:styleId="TDC7">
    <w:name w:val="toc 7"/>
    <w:basedOn w:val="Normal"/>
    <w:next w:val="Normal"/>
    <w:autoRedefine/>
    <w:uiPriority w:val="99"/>
    <w:semiHidden/>
    <w:rsid w:val="00EF25E5"/>
    <w:pPr>
      <w:suppressAutoHyphens w:val="0"/>
      <w:ind w:left="1200"/>
    </w:pPr>
    <w:rPr>
      <w:rFonts w:eastAsia="Calibri"/>
      <w:sz w:val="20"/>
      <w:szCs w:val="20"/>
      <w:lang w:eastAsia="es-ES"/>
    </w:rPr>
  </w:style>
  <w:style w:type="paragraph" w:styleId="TDC8">
    <w:name w:val="toc 8"/>
    <w:basedOn w:val="Normal"/>
    <w:next w:val="Normal"/>
    <w:autoRedefine/>
    <w:uiPriority w:val="99"/>
    <w:semiHidden/>
    <w:rsid w:val="00EF25E5"/>
    <w:pPr>
      <w:suppressAutoHyphens w:val="0"/>
      <w:ind w:left="1440"/>
    </w:pPr>
    <w:rPr>
      <w:rFonts w:eastAsia="Calibri"/>
      <w:sz w:val="20"/>
      <w:szCs w:val="20"/>
      <w:lang w:eastAsia="es-ES"/>
    </w:rPr>
  </w:style>
  <w:style w:type="paragraph" w:styleId="TDC9">
    <w:name w:val="toc 9"/>
    <w:basedOn w:val="Normal"/>
    <w:next w:val="Normal"/>
    <w:autoRedefine/>
    <w:uiPriority w:val="99"/>
    <w:semiHidden/>
    <w:rsid w:val="00EF25E5"/>
    <w:pPr>
      <w:suppressAutoHyphens w:val="0"/>
      <w:ind w:left="1680"/>
    </w:pPr>
    <w:rPr>
      <w:rFonts w:eastAsia="Calibri"/>
      <w:sz w:val="20"/>
      <w:szCs w:val="20"/>
      <w:lang w:eastAsia="es-ES"/>
    </w:rPr>
  </w:style>
  <w:style w:type="character" w:customStyle="1" w:styleId="CarCarCar1">
    <w:name w:val="Car Car Car1"/>
    <w:uiPriority w:val="99"/>
    <w:semiHidden/>
    <w:rsid w:val="00EF25E5"/>
    <w:rPr>
      <w:sz w:val="20"/>
    </w:rPr>
  </w:style>
  <w:style w:type="character" w:customStyle="1" w:styleId="CarCar2">
    <w:name w:val="Car Car2"/>
    <w:uiPriority w:val="99"/>
    <w:semiHidden/>
    <w:rsid w:val="00EF25E5"/>
    <w:rPr>
      <w:b/>
      <w:sz w:val="20"/>
    </w:rPr>
  </w:style>
  <w:style w:type="paragraph" w:styleId="Textonotaalfinal">
    <w:name w:val="endnote text"/>
    <w:basedOn w:val="Normal"/>
    <w:link w:val="TextonotaalfinalCar"/>
    <w:uiPriority w:val="99"/>
    <w:semiHidden/>
    <w:locked/>
    <w:rsid w:val="00EF25E5"/>
    <w:pPr>
      <w:suppressAutoHyphens w:val="0"/>
    </w:pPr>
    <w:rPr>
      <w:rFonts w:eastAsia="Calibri"/>
      <w:sz w:val="20"/>
      <w:szCs w:val="20"/>
      <w:lang w:eastAsia="es-ES"/>
    </w:rPr>
  </w:style>
  <w:style w:type="character" w:customStyle="1" w:styleId="EndnoteTextChar">
    <w:name w:val="Endnote Text Char"/>
    <w:link w:val="Textonotaalfinal"/>
    <w:uiPriority w:val="99"/>
    <w:semiHidden/>
    <w:locked/>
    <w:rsid w:val="009C4AC2"/>
    <w:rPr>
      <w:rFonts w:ascii="Times New Roman" w:hAnsi="Times New Roman" w:cs="Times New Roman"/>
      <w:sz w:val="20"/>
      <w:szCs w:val="20"/>
      <w:lang w:eastAsia="ar-SA" w:bidi="ar-SA"/>
    </w:rPr>
  </w:style>
  <w:style w:type="character" w:customStyle="1" w:styleId="TextonotaalfinalCar">
    <w:name w:val="Texto nota al final Car"/>
    <w:link w:val="Textonotaalfinal"/>
    <w:uiPriority w:val="99"/>
    <w:semiHidden/>
    <w:locked/>
    <w:rsid w:val="00EF25E5"/>
  </w:style>
  <w:style w:type="character" w:styleId="Refdenotaalfinal">
    <w:name w:val="endnote reference"/>
    <w:uiPriority w:val="99"/>
    <w:semiHidden/>
    <w:locked/>
    <w:rsid w:val="00EF25E5"/>
    <w:rPr>
      <w:rFonts w:cs="Times New Roman"/>
      <w:vertAlign w:val="superscript"/>
    </w:rPr>
  </w:style>
  <w:style w:type="paragraph" w:styleId="ndice1">
    <w:name w:val="index 1"/>
    <w:basedOn w:val="Normal"/>
    <w:next w:val="Normal"/>
    <w:autoRedefine/>
    <w:uiPriority w:val="99"/>
    <w:semiHidden/>
    <w:locked/>
    <w:rsid w:val="00EF25E5"/>
    <w:pPr>
      <w:suppressAutoHyphens w:val="0"/>
      <w:ind w:left="240" w:hanging="240"/>
    </w:pPr>
    <w:rPr>
      <w:rFonts w:eastAsia="Calibri"/>
      <w:lang w:eastAsia="es-ES"/>
    </w:rPr>
  </w:style>
  <w:style w:type="character" w:customStyle="1" w:styleId="ANECATextoCar">
    <w:name w:val="ANECA Texto Car"/>
    <w:link w:val="ANECATexto"/>
    <w:uiPriority w:val="99"/>
    <w:locked/>
    <w:rsid w:val="00EF25E5"/>
    <w:rPr>
      <w:rFonts w:ascii="Verdana" w:hAnsi="Verdana"/>
      <w:lang w:val="es-ES" w:eastAsia="es-ES"/>
    </w:rPr>
  </w:style>
  <w:style w:type="paragraph" w:styleId="Listaconvietas">
    <w:name w:val="List Bullet"/>
    <w:basedOn w:val="Normal"/>
    <w:uiPriority w:val="99"/>
    <w:locked/>
    <w:rsid w:val="00EF25E5"/>
    <w:pPr>
      <w:numPr>
        <w:numId w:val="1"/>
      </w:numPr>
      <w:suppressAutoHyphens w:val="0"/>
      <w:contextualSpacing/>
    </w:pPr>
    <w:rPr>
      <w:rFonts w:eastAsia="Calibri"/>
      <w:lang w:eastAsia="es-ES"/>
    </w:rPr>
  </w:style>
  <w:style w:type="paragraph" w:customStyle="1" w:styleId="Contenidodelatabla">
    <w:name w:val="Contenido de la tabla"/>
    <w:basedOn w:val="Normal"/>
    <w:uiPriority w:val="99"/>
    <w:rsid w:val="00EF25E5"/>
    <w:pPr>
      <w:widowControl w:val="0"/>
      <w:suppressLineNumbers/>
    </w:pPr>
    <w:rPr>
      <w:rFonts w:cs="Lohit Hindi"/>
      <w:kern w:val="1"/>
      <w:lang w:eastAsia="zh-CN" w:bidi="hi-IN"/>
    </w:rPr>
  </w:style>
  <w:style w:type="paragraph" w:styleId="Prrafodelista">
    <w:name w:val="List Paragraph"/>
    <w:basedOn w:val="Normal"/>
    <w:uiPriority w:val="99"/>
    <w:qFormat/>
    <w:rsid w:val="0054192F"/>
    <w:pPr>
      <w:suppressAutoHyphens w:val="0"/>
      <w:spacing w:before="100" w:beforeAutospacing="1" w:after="100" w:afterAutospacing="1" w:line="360" w:lineRule="auto"/>
      <w:ind w:left="720" w:firstLine="709"/>
      <w:contextualSpacing/>
      <w:jc w:val="both"/>
    </w:pPr>
    <w:rPr>
      <w:rFonts w:eastAsia="Calibri"/>
      <w:lang w:eastAsia="es-ES"/>
    </w:rPr>
  </w:style>
  <w:style w:type="paragraph" w:customStyle="1" w:styleId="Eliminar">
    <w:name w:val="Eliminar"/>
    <w:basedOn w:val="ANECATexto"/>
    <w:next w:val="adiciones"/>
    <w:uiPriority w:val="99"/>
    <w:rsid w:val="0054192F"/>
    <w:pPr>
      <w:tabs>
        <w:tab w:val="clear" w:pos="709"/>
      </w:tabs>
      <w:suppressAutoHyphens w:val="0"/>
      <w:spacing w:line="240" w:lineRule="auto"/>
    </w:pPr>
    <w:rPr>
      <w:rFonts w:ascii="Times New Roman" w:hAnsi="Times New Roman" w:cs="Arial"/>
      <w:iCs/>
      <w:strike/>
      <w:color w:val="FF0000"/>
      <w:sz w:val="18"/>
    </w:rPr>
  </w:style>
  <w:style w:type="paragraph" w:customStyle="1" w:styleId="Informe">
    <w:name w:val="Informe"/>
    <w:basedOn w:val="Normal"/>
    <w:uiPriority w:val="99"/>
    <w:rsid w:val="0054192F"/>
    <w:pPr>
      <w:widowControl w:val="0"/>
      <w:suppressAutoHyphens w:val="0"/>
      <w:autoSpaceDE w:val="0"/>
      <w:autoSpaceDN w:val="0"/>
      <w:adjustRightInd w:val="0"/>
      <w:jc w:val="both"/>
    </w:pPr>
    <w:rPr>
      <w:rFonts w:ascii="Helvetica" w:eastAsia="Calibri" w:hAnsi="Helvetica" w:cs="Helvetica"/>
      <w:sz w:val="18"/>
      <w:szCs w:val="18"/>
      <w:lang w:eastAsia="es-ES"/>
    </w:rPr>
  </w:style>
  <w:style w:type="paragraph" w:customStyle="1" w:styleId="textoinforme">
    <w:name w:val="texto.informe"/>
    <w:basedOn w:val="ANECATitulo"/>
    <w:uiPriority w:val="99"/>
    <w:rsid w:val="0054192F"/>
    <w:rPr>
      <w:sz w:val="18"/>
      <w:szCs w:val="20"/>
    </w:rPr>
  </w:style>
  <w:style w:type="paragraph" w:customStyle="1" w:styleId="adiciones">
    <w:name w:val="adiciones"/>
    <w:basedOn w:val="Informe"/>
    <w:uiPriority w:val="99"/>
    <w:rsid w:val="0054192F"/>
    <w:rPr>
      <w:rFonts w:ascii="Times New Roman" w:hAnsi="Times New Roman"/>
      <w:color w:val="0000FF"/>
    </w:rPr>
  </w:style>
  <w:style w:type="paragraph" w:customStyle="1" w:styleId="ListParagraph">
    <w:name w:val="List Paragraph"/>
    <w:basedOn w:val="Normal"/>
    <w:rsid w:val="005376C5"/>
    <w:pPr>
      <w:suppressAutoHyphens w:val="0"/>
      <w:spacing w:after="200" w:line="276" w:lineRule="auto"/>
      <w:ind w:left="720"/>
      <w:contextualSpacing/>
    </w:pPr>
    <w:rPr>
      <w:rFonts w:ascii="Calibri" w:hAnsi="Calibri"/>
      <w:sz w:val="22"/>
      <w:szCs w:val="22"/>
      <w:lang w:eastAsia="en-US"/>
    </w:rPr>
  </w:style>
  <w:style w:type="character" w:customStyle="1" w:styleId="HeaderChar">
    <w:name w:val="Header Char"/>
    <w:semiHidden/>
    <w:locked/>
    <w:rsid w:val="00DA573B"/>
    <w:rPr>
      <w:rFonts w:cs="Times New Roman"/>
      <w:sz w:val="24"/>
      <w:szCs w:val="24"/>
    </w:rPr>
  </w:style>
  <w:style w:type="character" w:customStyle="1" w:styleId="FooterChar">
    <w:name w:val="Footer Char"/>
    <w:semiHidden/>
    <w:locked/>
    <w:rsid w:val="00DA573B"/>
    <w:rPr>
      <w:rFonts w:cs="Times New Roman"/>
      <w:sz w:val="24"/>
      <w:szCs w:val="24"/>
    </w:rPr>
  </w:style>
  <w:style w:type="character" w:customStyle="1" w:styleId="AnecaEliminar">
    <w:name w:val="Aneca Eliminar"/>
    <w:rsid w:val="00483D24"/>
    <w:rPr>
      <w:rFonts w:ascii="Verdana" w:hAnsi="Verdana"/>
      <w:dstrike/>
      <w:color w:val="FF0000"/>
      <w:sz w:val="20"/>
    </w:rPr>
  </w:style>
  <w:style w:type="character" w:customStyle="1" w:styleId="AnecaAadir">
    <w:name w:val="Aneca Añadir"/>
    <w:rsid w:val="00483D24"/>
    <w:rPr>
      <w:rFonts w:ascii="Verdana" w:hAnsi="Verdana" w:cs="Times New Roman"/>
      <w:color w:val="0000FF"/>
      <w:sz w:val="20"/>
    </w:rPr>
  </w:style>
  <w:style w:type="paragraph" w:customStyle="1" w:styleId="CM70">
    <w:name w:val="CM70"/>
    <w:basedOn w:val="Default"/>
    <w:next w:val="Default"/>
    <w:rsid w:val="00DB6A7E"/>
    <w:pPr>
      <w:widowControl w:val="0"/>
    </w:pPr>
    <w:rPr>
      <w:rFonts w:ascii="Verdana" w:hAnsi="Verdana" w:cs="Times New Roman"/>
      <w:color w:val="auto"/>
    </w:rPr>
  </w:style>
  <w:style w:type="paragraph" w:customStyle="1" w:styleId="Pa14">
    <w:name w:val="Pa14"/>
    <w:basedOn w:val="Normal"/>
    <w:next w:val="Normal"/>
    <w:rsid w:val="006B55F1"/>
    <w:pPr>
      <w:suppressAutoHyphens w:val="0"/>
      <w:autoSpaceDE w:val="0"/>
      <w:autoSpaceDN w:val="0"/>
      <w:adjustRightInd w:val="0"/>
      <w:spacing w:line="181" w:lineRule="atLeast"/>
    </w:pPr>
    <w:rPr>
      <w:rFonts w:ascii="Arial" w:eastAsia="Calibri" w:hAnsi="Arial" w:cs="Arial"/>
      <w:lang w:eastAsia="es-ES"/>
    </w:rPr>
  </w:style>
  <w:style w:type="paragraph" w:styleId="Textosinformato">
    <w:name w:val="Plain Text"/>
    <w:basedOn w:val="Normal"/>
    <w:unhideWhenUsed/>
    <w:rsid w:val="00EE6C43"/>
    <w:pPr>
      <w:suppressAutoHyphens w:val="0"/>
    </w:pPr>
    <w:rPr>
      <w:rFonts w:ascii="Consolas" w:hAnsi="Consolas"/>
      <w:sz w:val="21"/>
      <w:szCs w:val="21"/>
      <w:lang w:eastAsia="es-ES"/>
    </w:rPr>
  </w:style>
  <w:style w:type="character" w:customStyle="1" w:styleId="cit-sep2">
    <w:name w:val="cit-sep2"/>
    <w:basedOn w:val="Fuentedeprrafopredeter"/>
    <w:rsid w:val="00F35F1C"/>
  </w:style>
  <w:style w:type="character" w:customStyle="1" w:styleId="cit-vol">
    <w:name w:val="cit-vol"/>
    <w:basedOn w:val="Fuentedeprrafopredeter"/>
    <w:rsid w:val="00F35F1C"/>
  </w:style>
  <w:style w:type="character" w:customStyle="1" w:styleId="cit-first-page">
    <w:name w:val="cit-first-page"/>
    <w:basedOn w:val="Fuentedeprrafopredeter"/>
    <w:rsid w:val="00F35F1C"/>
  </w:style>
  <w:style w:type="character" w:customStyle="1" w:styleId="cit-last-page2">
    <w:name w:val="cit-last-page2"/>
    <w:basedOn w:val="Fuentedeprrafopredeter"/>
    <w:rsid w:val="00F35F1C"/>
  </w:style>
  <w:style w:type="character" w:customStyle="1" w:styleId="st">
    <w:name w:val="st"/>
    <w:basedOn w:val="Fuentedeprrafopredeter"/>
    <w:rsid w:val="00F35F1C"/>
  </w:style>
  <w:style w:type="paragraph" w:customStyle="1" w:styleId="ANECA">
    <w:name w:val="ANECA"/>
    <w:basedOn w:val="Normal"/>
    <w:rsid w:val="00DB2F7A"/>
    <w:pPr>
      <w:widowControl w:val="0"/>
      <w:pBdr>
        <w:top w:val="single" w:sz="1" w:space="9" w:color="808080"/>
        <w:left w:val="single" w:sz="1" w:space="9" w:color="808080"/>
        <w:bottom w:val="single" w:sz="1" w:space="9" w:color="808080"/>
        <w:right w:val="single" w:sz="1" w:space="9" w:color="808080"/>
      </w:pBdr>
      <w:shd w:val="clear" w:color="auto" w:fill="E6E6E6"/>
      <w:spacing w:before="340" w:after="340"/>
      <w:jc w:val="both"/>
    </w:pPr>
    <w:rPr>
      <w:rFonts w:ascii="Trebuchet MS" w:eastAsia="Droid Sans Fallback" w:hAnsi="Trebuchet MS" w:cs="Lohit Hindi"/>
      <w:kern w:val="1"/>
      <w:lang w:eastAsia="hi-IN" w:bidi="hi-IN"/>
    </w:rPr>
  </w:style>
  <w:style w:type="character" w:customStyle="1" w:styleId="DefaultCar">
    <w:name w:val="Default Car"/>
    <w:link w:val="Default"/>
    <w:rsid w:val="00BA78CF"/>
    <w:rPr>
      <w:rFonts w:ascii="AMMGPM+Verdana" w:hAnsi="AMMGPM+Verdana" w:cs="AMMGPM+Verdana"/>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59714">
      <w:bodyDiv w:val="1"/>
      <w:marLeft w:val="0"/>
      <w:marRight w:val="0"/>
      <w:marTop w:val="0"/>
      <w:marBottom w:val="0"/>
      <w:divBdr>
        <w:top w:val="none" w:sz="0" w:space="0" w:color="auto"/>
        <w:left w:val="none" w:sz="0" w:space="0" w:color="auto"/>
        <w:bottom w:val="none" w:sz="0" w:space="0" w:color="auto"/>
        <w:right w:val="none" w:sz="0" w:space="0" w:color="auto"/>
      </w:divBdr>
    </w:div>
    <w:div w:id="1005523579">
      <w:bodyDiv w:val="1"/>
      <w:marLeft w:val="0"/>
      <w:marRight w:val="0"/>
      <w:marTop w:val="0"/>
      <w:marBottom w:val="0"/>
      <w:divBdr>
        <w:top w:val="none" w:sz="0" w:space="0" w:color="auto"/>
        <w:left w:val="none" w:sz="0" w:space="0" w:color="auto"/>
        <w:bottom w:val="none" w:sz="0" w:space="0" w:color="auto"/>
        <w:right w:val="none" w:sz="0" w:space="0" w:color="auto"/>
      </w:divBdr>
    </w:div>
    <w:div w:id="16149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u%C3%ADa-ACREDITA%20Grado%20M%C3%A1ster%20adaptada%20822-2021.pdf" TargetMode="External"/><Relationship Id="rId3" Type="http://schemas.openxmlformats.org/officeDocument/2006/relationships/settings" Target="settings.xml"/><Relationship Id="rId7" Type="http://schemas.openxmlformats.org/officeDocument/2006/relationships/hyperlink" Target="file:///C:\Users\USER\Downloads\Gu%C3%ADa-ACREDITA%20Grado%20M%C3%A1ster%20adaptada%20822-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1595</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INFORME DE AUTOEVALUACIÓN</vt:lpstr>
    </vt:vector>
  </TitlesOfParts>
  <Company>Hewlett-Packard</Company>
  <LinksUpToDate>false</LinksUpToDate>
  <CharactersWithSpaces>10353</CharactersWithSpaces>
  <SharedDoc>false</SharedDoc>
  <HLinks>
    <vt:vector size="12" baseType="variant">
      <vt:variant>
        <vt:i4>2293887</vt:i4>
      </vt:variant>
      <vt:variant>
        <vt:i4>3</vt:i4>
      </vt:variant>
      <vt:variant>
        <vt:i4>0</vt:i4>
      </vt:variant>
      <vt:variant>
        <vt:i4>5</vt:i4>
      </vt:variant>
      <vt:variant>
        <vt:lpwstr>C:\Users\USER\Downloads\GuÃ­a-ACREDITA Grado MÃ¡ster adaptada 822-2021.pdf</vt:lpwstr>
      </vt:variant>
      <vt:variant>
        <vt:lpwstr/>
      </vt:variant>
      <vt:variant>
        <vt:i4>2293887</vt:i4>
      </vt:variant>
      <vt:variant>
        <vt:i4>0</vt:i4>
      </vt:variant>
      <vt:variant>
        <vt:i4>0</vt:i4>
      </vt:variant>
      <vt:variant>
        <vt:i4>5</vt:i4>
      </vt:variant>
      <vt:variant>
        <vt:lpwstr>C:\Users\USER\Downloads\GuÃ­a-ACREDITA Grado MÃ¡ster adaptada 822-2021.pdf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AUTOEVALUACIÓN</dc:title>
  <dc:subject/>
  <dc:creator>Gonzalo</dc:creator>
  <cp:keywords/>
  <dc:description/>
  <cp:lastModifiedBy>ROSA MARÍA  PÉREZ UTRERO</cp:lastModifiedBy>
  <cp:revision>2</cp:revision>
  <cp:lastPrinted>2013-11-21T12:20:00Z</cp:lastPrinted>
  <dcterms:created xsi:type="dcterms:W3CDTF">2022-09-13T09:32:00Z</dcterms:created>
  <dcterms:modified xsi:type="dcterms:W3CDTF">2022-09-13T09:32:00Z</dcterms:modified>
</cp:coreProperties>
</file>